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jc w:val="right"/>
        <w:tblLook w:val="04A0" w:firstRow="1" w:lastRow="0" w:firstColumn="1" w:lastColumn="0" w:noHBand="0" w:noVBand="1"/>
      </w:tblPr>
      <w:tblGrid>
        <w:gridCol w:w="10170"/>
      </w:tblGrid>
      <w:tr w:rsidR="006C543F" w:rsidRPr="00DD7AB0" w14:paraId="5FFCA076" w14:textId="77777777" w:rsidTr="00DE5DC9">
        <w:trPr>
          <w:trHeight w:val="2624"/>
          <w:jc w:val="right"/>
        </w:trPr>
        <w:tc>
          <w:tcPr>
            <w:tcW w:w="10170" w:type="dxa"/>
            <w:tcMar>
              <w:left w:w="28" w:type="dxa"/>
              <w:right w:w="28" w:type="dxa"/>
            </w:tcMar>
          </w:tcPr>
          <w:p w14:paraId="4C04254A" w14:textId="4F9B6DDA" w:rsidR="00AD7BE4" w:rsidRPr="000B446C" w:rsidRDefault="00AD7BE4" w:rsidP="00AD7BE4">
            <w:pPr>
              <w:tabs>
                <w:tab w:val="left" w:pos="7088"/>
              </w:tabs>
              <w:spacing w:after="0" w:line="240" w:lineRule="auto"/>
              <w:ind w:left="4860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Приложение № 20</w:t>
            </w:r>
            <w:r w:rsidRPr="000B446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617629F" w14:textId="070FE4FE" w:rsidR="00AD7BE4" w:rsidRPr="000B446C" w:rsidRDefault="00AD7BE4" w:rsidP="00AD7BE4">
            <w:pPr>
              <w:tabs>
                <w:tab w:val="left" w:pos="7088"/>
              </w:tabs>
              <w:spacing w:after="0" w:line="240" w:lineRule="auto"/>
              <w:ind w:left="4860"/>
              <w:jc w:val="center"/>
              <w:rPr>
                <w:rFonts w:cs="Times New Roman"/>
                <w:sz w:val="28"/>
                <w:szCs w:val="28"/>
              </w:rPr>
            </w:pPr>
            <w:r w:rsidRPr="000B446C">
              <w:rPr>
                <w:rFonts w:cs="Times New Roman"/>
                <w:sz w:val="28"/>
                <w:szCs w:val="28"/>
              </w:rPr>
              <w:t xml:space="preserve">к соглашению о взаимодействии между МКУ «МФЦ города Ростова-на-Дону» </w:t>
            </w:r>
            <w:r w:rsidRPr="000B446C">
              <w:rPr>
                <w:rFonts w:cs="Times New Roman"/>
                <w:sz w:val="28"/>
                <w:szCs w:val="28"/>
              </w:rPr>
              <w:br/>
              <w:t xml:space="preserve">и администрацией </w:t>
            </w:r>
            <w:r w:rsidR="00015301">
              <w:rPr>
                <w:rFonts w:cs="Times New Roman"/>
                <w:sz w:val="28"/>
                <w:szCs w:val="28"/>
              </w:rPr>
              <w:t>Железнодорожного</w:t>
            </w:r>
            <w:r w:rsidR="00015301" w:rsidRPr="000B446C">
              <w:rPr>
                <w:rFonts w:cs="Times New Roman"/>
                <w:sz w:val="28"/>
                <w:szCs w:val="28"/>
              </w:rPr>
              <w:t xml:space="preserve"> </w:t>
            </w:r>
            <w:r w:rsidRPr="000B446C">
              <w:rPr>
                <w:rFonts w:cs="Times New Roman"/>
                <w:sz w:val="28"/>
                <w:szCs w:val="28"/>
              </w:rPr>
              <w:t>района города Росто</w:t>
            </w:r>
            <w:r w:rsidR="00015301">
              <w:rPr>
                <w:rFonts w:cs="Times New Roman"/>
                <w:sz w:val="28"/>
                <w:szCs w:val="28"/>
              </w:rPr>
              <w:t xml:space="preserve">ва-на-Дону </w:t>
            </w:r>
            <w:r w:rsidR="00015301">
              <w:rPr>
                <w:rFonts w:cs="Times New Roman"/>
                <w:sz w:val="28"/>
                <w:szCs w:val="28"/>
              </w:rPr>
              <w:br/>
              <w:t>от 22.05.2017 г. № 2</w:t>
            </w:r>
            <w:r w:rsidRPr="000B446C">
              <w:rPr>
                <w:rFonts w:cs="Times New Roman"/>
                <w:sz w:val="28"/>
                <w:szCs w:val="28"/>
              </w:rPr>
              <w:t>/17</w:t>
            </w:r>
          </w:p>
          <w:p w14:paraId="2DDBA1D0" w14:textId="1D3C8810" w:rsidR="00951B6F" w:rsidRPr="00CA404F" w:rsidRDefault="00951B6F" w:rsidP="00DE5DC9">
            <w:pPr>
              <w:spacing w:after="0" w:line="240" w:lineRule="auto"/>
              <w:ind w:left="3915"/>
              <w:jc w:val="center"/>
            </w:pPr>
          </w:p>
          <w:p w14:paraId="05B08576" w14:textId="77777777" w:rsidR="006C543F" w:rsidRPr="00DD7AB0" w:rsidRDefault="006C543F" w:rsidP="00CF6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A52FD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Технологическая схема</w:t>
      </w:r>
    </w:p>
    <w:p w14:paraId="5428616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государственной услуги</w:t>
      </w:r>
    </w:p>
    <w:p w14:paraId="2C2CD22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«Государственная регистрация расторжения брака»</w:t>
      </w:r>
    </w:p>
    <w:p w14:paraId="09B54F8B" w14:textId="77777777" w:rsidR="00532579" w:rsidRDefault="00812CE4" w:rsidP="00812CE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Общие сведения о государственной услуге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337"/>
      </w:tblGrid>
      <w:tr w:rsidR="00812CE4" w14:paraId="02C85161" w14:textId="77777777" w:rsidTr="00D774C0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371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5D058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A96D06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Значение параметра/состояние</w:t>
            </w:r>
          </w:p>
        </w:tc>
      </w:tr>
      <w:tr w:rsidR="00812CE4" w14:paraId="7C32A770" w14:textId="77777777" w:rsidTr="00D774C0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3AE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87F1F5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5A0305" w14:textId="77777777" w:rsidR="00812CE4" w:rsidRDefault="00812CE4" w:rsidP="00D774C0">
            <w:pPr>
              <w:spacing w:after="0" w:line="240" w:lineRule="auto"/>
              <w:ind w:hanging="3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812CE4" w14:paraId="3593A780" w14:textId="77777777" w:rsidTr="00D774C0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759D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02E0AC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72221F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6140100010000021439</w:t>
            </w:r>
          </w:p>
        </w:tc>
      </w:tr>
      <w:tr w:rsidR="00812CE4" w14:paraId="3ECA5DEC" w14:textId="77777777" w:rsidTr="00727CF8">
        <w:trPr>
          <w:trHeight w:val="3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A1BB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826C22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B2F18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расторжения брака</w:t>
            </w:r>
          </w:p>
        </w:tc>
      </w:tr>
      <w:tr w:rsidR="00812CE4" w14:paraId="0E6AD740" w14:textId="77777777" w:rsidTr="00D774C0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F508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A22CFE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A4D421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регистрация расторжения брака </w:t>
            </w:r>
          </w:p>
        </w:tc>
      </w:tr>
      <w:tr w:rsidR="00812CE4" w14:paraId="33D9904F" w14:textId="77777777" w:rsidTr="00D774C0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5CE3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83180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DFEED1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Приказ Министерства юстиции РФ от 28</w:t>
            </w:r>
            <w:r>
              <w:rPr>
                <w:rFonts w:cs="Times New Roman"/>
                <w:sz w:val="20"/>
                <w:szCs w:val="20"/>
              </w:rPr>
              <w:t>.12.</w:t>
            </w:r>
            <w:r w:rsidRPr="006A0CC9">
              <w:rPr>
                <w:rFonts w:cs="Times New Roman"/>
                <w:sz w:val="20"/>
                <w:szCs w:val="20"/>
              </w:rPr>
              <w:t xml:space="preserve">2018 </w:t>
            </w: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A0CC9">
              <w:rPr>
                <w:rFonts w:cs="Times New Roman"/>
                <w:sz w:val="20"/>
                <w:szCs w:val="20"/>
              </w:rPr>
              <w:t>307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6A0CC9">
              <w:rPr>
                <w:rFonts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>
              <w:rPr>
                <w:rFonts w:cs="Times New Roman"/>
                <w:sz w:val="20"/>
                <w:szCs w:val="20"/>
              </w:rPr>
              <w:t>» (далее – Административный регламент)</w:t>
            </w:r>
          </w:p>
        </w:tc>
      </w:tr>
      <w:tr w:rsidR="00812CE4" w14:paraId="773336BC" w14:textId="77777777" w:rsidTr="00D774C0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C02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47E33D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5852F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12CE4" w14:paraId="545DAEE9" w14:textId="77777777" w:rsidTr="00727CF8">
        <w:trPr>
          <w:trHeight w:val="27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C243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743079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746B46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14:paraId="65443AB0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Терминальные устройства в МФЦ.</w:t>
            </w:r>
          </w:p>
          <w:p w14:paraId="75298199" w14:textId="60538EB6" w:rsidR="00812CE4" w:rsidRDefault="00812CE4" w:rsidP="00727C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>
                <w:rPr>
                  <w:rFonts w:eastAsia="Calibri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>
              <w:rPr>
                <w:rFonts w:eastAsia="Calibri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14:paraId="4CD72A3C" w14:textId="77777777" w:rsidR="00812CE4" w:rsidRDefault="00812CE4">
      <w:pPr>
        <w:spacing w:after="160" w:line="259" w:lineRule="auto"/>
      </w:pPr>
      <w:r>
        <w:br w:type="page"/>
      </w:r>
    </w:p>
    <w:p w14:paraId="757C17FC" w14:textId="77777777" w:rsidR="00812CE4" w:rsidRDefault="00812CE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2. Общие сведения о «подуслугах»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2"/>
        <w:gridCol w:w="1313"/>
        <w:gridCol w:w="1814"/>
        <w:gridCol w:w="1134"/>
        <w:gridCol w:w="1134"/>
        <w:gridCol w:w="1980"/>
        <w:gridCol w:w="1418"/>
        <w:gridCol w:w="1134"/>
        <w:gridCol w:w="1559"/>
        <w:gridCol w:w="1559"/>
      </w:tblGrid>
      <w:tr w:rsidR="00812CE4" w14:paraId="4619CDEF" w14:textId="77777777" w:rsidTr="00951B6F">
        <w:trPr>
          <w:tblHeader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B116BC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C1EB43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Основания</w:t>
            </w:r>
          </w:p>
          <w:p w14:paraId="126B2F53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034FA8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14:paraId="5B13A4F7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14:paraId="1BAC75C5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2EB878" w14:textId="77777777" w:rsidR="00812CE4" w:rsidRDefault="00812CE4" w:rsidP="00D774C0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14:paraId="1567AC63" w14:textId="77777777" w:rsidR="00812CE4" w:rsidRDefault="00812CE4" w:rsidP="00D774C0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4D0ECE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14:paraId="383DE18F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14:paraId="3902F3EE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54C827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14:paraId="6C8F601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65A5EC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9B33A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812CE4" w14:paraId="52807230" w14:textId="77777777" w:rsidTr="00951B6F">
        <w:trPr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FE2742" w14:textId="77777777" w:rsidR="00812CE4" w:rsidRDefault="00812CE4" w:rsidP="00D774C0">
            <w:pPr>
              <w:spacing w:after="0" w:line="240" w:lineRule="auto"/>
              <w:ind w:left="-28"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34FC39" w14:textId="77777777" w:rsidR="00812CE4" w:rsidRDefault="00812CE4" w:rsidP="00D774C0">
            <w:pPr>
              <w:spacing w:after="0" w:line="240" w:lineRule="auto"/>
              <w:ind w:left="-27" w:right="-3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BCEA1A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6DC7A7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913432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8C5CE5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D4AB69" w14:textId="77777777" w:rsidR="00812CE4" w:rsidRDefault="00812CE4" w:rsidP="00D774C0">
            <w:pPr>
              <w:spacing w:after="0" w:line="240" w:lineRule="auto"/>
              <w:ind w:hanging="65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14:paraId="5BC0BC66" w14:textId="77777777" w:rsidR="00812CE4" w:rsidRDefault="00812CE4" w:rsidP="00D774C0">
            <w:pPr>
              <w:spacing w:after="0" w:line="240" w:lineRule="auto"/>
              <w:ind w:hanging="65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088C6B" w14:textId="77777777" w:rsidR="00812CE4" w:rsidRDefault="00812CE4" w:rsidP="00D774C0">
            <w:pPr>
              <w:spacing w:after="0" w:line="240" w:lineRule="auto"/>
              <w:ind w:right="-50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FFA5E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8CA898" w14:textId="77777777" w:rsidR="00812CE4" w:rsidRDefault="00812CE4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2CBDF6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12CE4" w14:paraId="6F8EF9AD" w14:textId="77777777" w:rsidTr="00951B6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A983E4" w14:textId="75B43A92" w:rsidR="00812CE4" w:rsidRPr="00951B6F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</w:t>
            </w:r>
            <w:r w:rsidR="00173CF3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  <w:p w14:paraId="1D12B54D" w14:textId="41604ECD" w:rsidR="00812CE4" w:rsidRPr="00951B6F" w:rsidRDefault="00DB227E" w:rsidP="00DB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sz w:val="20"/>
                <w:szCs w:val="20"/>
              </w:rPr>
              <w:t>Датой приема заявления при обращении гражданина в МФЦ считается день приема заявления органом ЗАГС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0AB9E" w14:textId="76D16FD9" w:rsidR="00812CE4" w:rsidRPr="00951B6F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</w:t>
            </w:r>
            <w:r w:rsidR="00173CF3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  <w:p w14:paraId="2384A2A5" w14:textId="7E0CF0B2" w:rsidR="00812CE4" w:rsidRPr="00951B6F" w:rsidRDefault="00DB227E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sz w:val="20"/>
                <w:szCs w:val="20"/>
              </w:rPr>
              <w:t>Датой приема заявления при обращении гражданина в МФЦ считается день приема заявления органом ЗАГС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9C190E" w14:textId="72BDA05A" w:rsidR="00CA5BA5" w:rsidRPr="00951B6F" w:rsidRDefault="00CA5BA5" w:rsidP="00D774C0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7A2FC9" w14:textId="383920DA" w:rsidR="00812CE4" w:rsidRPr="00951B6F" w:rsidRDefault="00812CE4" w:rsidP="00D774C0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951B6F">
              <w:rPr>
                <w:rFonts w:cs="Times New Roman"/>
                <w:sz w:val="20"/>
                <w:szCs w:val="20"/>
              </w:rPr>
              <w:t>1. Государственная регистрация акта гражданского состояния противоречит Федеральному закону от 15.11.1997 № 143-ФЗ «Об актах гражданского состояния»</w:t>
            </w:r>
            <w:r w:rsidR="004D1A2F" w:rsidRPr="00951B6F">
              <w:rPr>
                <w:rFonts w:cs="Times New Roman"/>
                <w:sz w:val="20"/>
                <w:szCs w:val="20"/>
              </w:rPr>
              <w:t>.</w:t>
            </w:r>
          </w:p>
          <w:p w14:paraId="10881C0C" w14:textId="5295F26E" w:rsidR="00812CE4" w:rsidRPr="00951B6F" w:rsidRDefault="004D1A2F" w:rsidP="004D1A2F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951B6F">
              <w:rPr>
                <w:rFonts w:cs="Times New Roman"/>
                <w:sz w:val="20"/>
                <w:szCs w:val="20"/>
              </w:rPr>
              <w:t>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8ACA9" w14:textId="77777777" w:rsidR="00812CE4" w:rsidRDefault="00812CE4" w:rsidP="00D774C0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F4A0FD" w14:textId="77777777" w:rsidR="00812CE4" w:rsidRDefault="00812CE4" w:rsidP="00D774C0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D102B2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пошлина, </w:t>
            </w:r>
          </w:p>
          <w:p w14:paraId="7D613902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 рублей</w:t>
            </w:r>
          </w:p>
          <w:p w14:paraId="3317E631" w14:textId="3FE8CC0C" w:rsidR="00812CE4" w:rsidRDefault="00812CE4" w:rsidP="00951B6F">
            <w:pPr>
              <w:spacing w:after="0" w:line="240" w:lineRule="auto"/>
              <w:ind w:right="114" w:hanging="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каждого из супругов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E6C42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Налоговый кодекс Российской Федерации (часть вторая) от 05.08.2000 №117-ФЗ), </w:t>
            </w:r>
          </w:p>
          <w:p w14:paraId="4DFF407D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25.3 «Государственная пошлина»</w:t>
            </w:r>
          </w:p>
          <w:p w14:paraId="5459EA14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Статья 333.26, пункт 1, подпункт 2</w:t>
            </w:r>
          </w:p>
          <w:p w14:paraId="1875E5F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7E0439BA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3277E39" w14:textId="77777777" w:rsidR="00812CE4" w:rsidRDefault="00812CE4" w:rsidP="00D774C0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2208AE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31810805000010001110</w:t>
            </w:r>
          </w:p>
          <w:p w14:paraId="3DB3C8FD" w14:textId="77777777" w:rsidR="00812CE4" w:rsidRDefault="00812CE4" w:rsidP="00D774C0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327138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kern w:val="2"/>
                <w:sz w:val="20"/>
                <w:szCs w:val="20"/>
              </w:rPr>
            </w:pPr>
            <w:r>
              <w:rPr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>
              <w:rPr>
                <w:bCs/>
                <w:sz w:val="20"/>
                <w:szCs w:val="20"/>
                <w:lang w:eastAsia="ru-RU"/>
              </w:rPr>
              <w:t>отдел ЗАГС</w:t>
            </w:r>
            <w:r>
              <w:rPr>
                <w:iCs/>
                <w:kern w:val="2"/>
                <w:sz w:val="20"/>
                <w:szCs w:val="20"/>
              </w:rPr>
              <w:t>;</w:t>
            </w:r>
          </w:p>
          <w:p w14:paraId="6B2E4CFB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 Через МФЦ;</w:t>
            </w:r>
          </w:p>
          <w:p w14:paraId="6A4C18A4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 Через ЕПГУ.</w:t>
            </w:r>
          </w:p>
          <w:p w14:paraId="045A354E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609DB5" w14:textId="48C6C884" w:rsidR="00812CE4" w:rsidRDefault="00812CE4" w:rsidP="00951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1. В отделе ЗАГС, предоставляющем услугу</w:t>
            </w:r>
            <w:r>
              <w:rPr>
                <w:rFonts w:cs="Times New Roman"/>
                <w:color w:val="1F497D"/>
                <w:spacing w:val="-4"/>
                <w:sz w:val="20"/>
                <w:szCs w:val="20"/>
              </w:rPr>
              <w:t>,</w:t>
            </w:r>
            <w:r w:rsidR="00951B6F">
              <w:rPr>
                <w:rFonts w:cs="Times New Roman"/>
                <w:spacing w:val="-4"/>
                <w:sz w:val="20"/>
                <w:szCs w:val="20"/>
              </w:rPr>
              <w:t xml:space="preserve"> на бумажном носителе.</w:t>
            </w:r>
          </w:p>
        </w:tc>
      </w:tr>
    </w:tbl>
    <w:p w14:paraId="706964E5" w14:textId="77777777" w:rsidR="00951B6F" w:rsidRDefault="00951B6F" w:rsidP="00812CE4">
      <w:pPr>
        <w:jc w:val="center"/>
        <w:rPr>
          <w:rFonts w:cs="Times New Roman"/>
          <w:b/>
          <w:bCs/>
          <w:sz w:val="28"/>
          <w:szCs w:val="28"/>
        </w:rPr>
      </w:pPr>
    </w:p>
    <w:p w14:paraId="5B0D4247" w14:textId="2ACC085B" w:rsidR="00ED0561" w:rsidRDefault="00ED0561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tbl>
      <w:tblPr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563"/>
        <w:gridCol w:w="2006"/>
        <w:gridCol w:w="3631"/>
        <w:gridCol w:w="1694"/>
        <w:gridCol w:w="1862"/>
        <w:gridCol w:w="2155"/>
        <w:gridCol w:w="2622"/>
      </w:tblGrid>
      <w:tr w:rsidR="00ED0561" w14:paraId="66363E19" w14:textId="77777777" w:rsidTr="00D21BF4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26B4954E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8D0A04F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</w:tcPr>
          <w:p w14:paraId="76A2E1C5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61BC3222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</w:t>
            </w:r>
          </w:p>
          <w:p w14:paraId="0BDC2E07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18DE76B2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14:paraId="297C4E53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20D5A0D1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3E874386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D0561" w14:paraId="7E6345F9" w14:textId="77777777" w:rsidTr="00D21BF4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49F93DCB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9C4601F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</w:tcPr>
          <w:p w14:paraId="7DA87B1F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438849D3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5E84FD57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14:paraId="2EF7DCB5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75DAC705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6511FEA7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951B6F" w14:paraId="23EA7870" w14:textId="77777777" w:rsidTr="00BF6E7D">
        <w:trPr>
          <w:trHeight w:val="459"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41806495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59F7D2B" w14:textId="5C84A22F" w:rsidR="00951B6F" w:rsidRPr="00BF6E7D" w:rsidRDefault="00951B6F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6E7D">
              <w:rPr>
                <w:rFonts w:cs="Times New Roman"/>
                <w:sz w:val="20"/>
                <w:szCs w:val="20"/>
              </w:rPr>
              <w:t>Супруги (граждане Российской Федерации), не имеющие общих детей, не достигших совершеннолетия при наличии обоюдного согласия на расторжение брака.</w:t>
            </w:r>
            <w:r w:rsidR="00BF6E7D" w:rsidRPr="00BF6E7D">
              <w:rPr>
                <w:sz w:val="20"/>
                <w:szCs w:val="20"/>
              </w:rPr>
              <w:t xml:space="preserve"> Государственная регистрация расторжения брака производится органом записи актов гражданского состояния по месту жительства супругов (одного из супругов) или по месту государственной регистрации </w:t>
            </w:r>
            <w:r w:rsidR="00BF6E7D" w:rsidRPr="00BF6E7D">
              <w:rPr>
                <w:sz w:val="20"/>
                <w:szCs w:val="20"/>
              </w:rPr>
              <w:lastRenderedPageBreak/>
              <w:t>заключения брака.</w:t>
            </w:r>
          </w:p>
        </w:tc>
        <w:tc>
          <w:tcPr>
            <w:tcW w:w="2006" w:type="dxa"/>
            <w:tcMar>
              <w:left w:w="0" w:type="dxa"/>
              <w:right w:w="0" w:type="dxa"/>
            </w:tcMar>
          </w:tcPr>
          <w:p w14:paraId="0291E10C" w14:textId="77777777" w:rsidR="00951B6F" w:rsidRDefault="00951B6F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497D"/>
                <w:sz w:val="20"/>
                <w:szCs w:val="20"/>
              </w:rPr>
              <w:lastRenderedPageBreak/>
              <w:t>1.</w:t>
            </w:r>
            <w:r>
              <w:rPr>
                <w:rFonts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317337BE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14:paraId="2C2E3836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14:paraId="042F4557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2483C64A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14:paraId="6E5ADAC0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060F1500" w14:textId="284A808D" w:rsidR="00951B6F" w:rsidRDefault="00951B6F" w:rsidP="00951B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0BA56257" w14:textId="77777777" w:rsidR="00951B6F" w:rsidRPr="00951B6F" w:rsidRDefault="00951B6F" w:rsidP="00D774C0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51B6F">
              <w:rPr>
                <w:rFonts w:eastAsia="Calibri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14:paraId="62BA6611" w14:textId="77777777" w:rsidR="00951B6F" w:rsidRP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4B0AD61" w14:textId="77777777" w:rsidR="00ED0561" w:rsidRDefault="00ED0561" w:rsidP="00812CE4">
      <w:pPr>
        <w:jc w:val="center"/>
      </w:pPr>
    </w:p>
    <w:p w14:paraId="48F82932" w14:textId="77777777" w:rsidR="00ED0561" w:rsidRDefault="00ED0561">
      <w:pPr>
        <w:spacing w:after="160" w:line="259" w:lineRule="auto"/>
      </w:pPr>
      <w:r>
        <w:br w:type="page"/>
      </w:r>
    </w:p>
    <w:p w14:paraId="73513D86" w14:textId="77777777" w:rsidR="00ED0561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23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2409"/>
        <w:gridCol w:w="19"/>
        <w:gridCol w:w="1966"/>
        <w:gridCol w:w="2093"/>
        <w:gridCol w:w="4819"/>
        <w:gridCol w:w="1134"/>
        <w:gridCol w:w="1276"/>
        <w:gridCol w:w="2425"/>
        <w:gridCol w:w="2425"/>
        <w:gridCol w:w="2425"/>
      </w:tblGrid>
      <w:tr w:rsidR="00D21BF4" w14:paraId="24E5BC08" w14:textId="77777777" w:rsidTr="00D21BF4">
        <w:trPr>
          <w:gridAfter w:val="3"/>
          <w:wAfter w:w="7275" w:type="dxa"/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B2402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5314F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5845E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7ED0FD" w14:textId="77777777" w:rsidR="00D21BF4" w:rsidRDefault="00D21BF4" w:rsidP="00D774C0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14:paraId="7E244F8D" w14:textId="77777777" w:rsidR="00D21BF4" w:rsidRDefault="00D21BF4" w:rsidP="00D774C0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0CC5A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07E4E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 требования</w:t>
            </w:r>
          </w:p>
          <w:p w14:paraId="7CE512B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0CA59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387B7A" w14:textId="77777777" w:rsidR="00D21BF4" w:rsidRDefault="00D21BF4" w:rsidP="00D774C0">
            <w:pPr>
              <w:spacing w:after="0" w:line="240" w:lineRule="auto"/>
              <w:ind w:left="-66" w:firstLine="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Образец документа/ /заполнения документа</w:t>
            </w:r>
          </w:p>
        </w:tc>
      </w:tr>
      <w:tr w:rsidR="00D21BF4" w14:paraId="7B8E521C" w14:textId="77777777" w:rsidTr="00D21BF4">
        <w:trPr>
          <w:gridAfter w:val="3"/>
          <w:wAfter w:w="7275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6B48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B765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8CD0038" w14:textId="77777777" w:rsidR="00D21BF4" w:rsidRDefault="00D21BF4" w:rsidP="00D77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951B6F" w14:paraId="6F8A65D5" w14:textId="77777777" w:rsidTr="00951B6F">
        <w:trPr>
          <w:gridAfter w:val="3"/>
          <w:wAfter w:w="7275" w:type="dxa"/>
          <w:trHeight w:val="20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F10059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A719B1" w14:textId="4E064225" w:rsidR="00951B6F" w:rsidRDefault="00951B6F" w:rsidP="00951B6F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Документ, удостоверяющий личность заявителя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18074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DE90F" w14:textId="77777777" w:rsidR="00AB1960" w:rsidRPr="00D21BF4" w:rsidRDefault="00AB1960" w:rsidP="00AB196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2F9C438" w14:textId="35868A68" w:rsidR="00951B6F" w:rsidRPr="00EC115C" w:rsidRDefault="00EC115C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</w:rPr>
              <w:t>Оригинал для обозрения к делу приобщается копия</w:t>
            </w:r>
            <w:r w:rsidRPr="00EC115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98FA2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7F3EB" w14:textId="77777777" w:rsidR="00951B6F" w:rsidRDefault="00951B6F" w:rsidP="00D21BF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 Должен быть действительным на срок обращения за предоставлением государственной услуги.</w:t>
            </w:r>
          </w:p>
          <w:p w14:paraId="7E9575CE" w14:textId="77777777" w:rsidR="00951B6F" w:rsidRDefault="00951B6F" w:rsidP="00D21BF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 Не должен содержать подчисток, приписок, зачеркнутых слов и других исправлений.</w:t>
            </w:r>
          </w:p>
          <w:p w14:paraId="46D54E5B" w14:textId="77777777" w:rsidR="00951B6F" w:rsidRDefault="00951B6F" w:rsidP="00D21BF4">
            <w:pPr>
              <w:tabs>
                <w:tab w:val="left" w:pos="255"/>
              </w:tabs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BCFE8" w14:textId="77777777" w:rsidR="00951B6F" w:rsidRDefault="00951B6F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39867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21BF4" w14:paraId="49BE61DB" w14:textId="77777777" w:rsidTr="00D21BF4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A0368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58DE44" w14:textId="77777777" w:rsidR="00D21BF4" w:rsidRDefault="00D21BF4" w:rsidP="00D774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заявления о расторжении брака при взаимном согласии супругов</w:t>
            </w:r>
          </w:p>
        </w:tc>
        <w:tc>
          <w:tcPr>
            <w:tcW w:w="2425" w:type="dxa"/>
          </w:tcPr>
          <w:p w14:paraId="2A53AEE5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7695903" w14:textId="77777777" w:rsidR="00D21BF4" w:rsidRDefault="00D21BF4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</w:tcPr>
          <w:p w14:paraId="4F88AF6A" w14:textId="77777777" w:rsidR="00D21BF4" w:rsidRDefault="00D21BF4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21BF4" w14:paraId="77220AD3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BCDB1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2CB9C0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35DEB26C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(форма № 9)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6FB180" w14:textId="77777777" w:rsidR="00D21BF4" w:rsidRPr="00D21BF4" w:rsidRDefault="00D21BF4" w:rsidP="00D774C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Совместное заявление супругов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F9544A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6237E16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  <w:p w14:paraId="7AA8FEB6" w14:textId="77777777" w:rsidR="00D21BF4" w:rsidRPr="00D21BF4" w:rsidRDefault="00D21BF4" w:rsidP="00D774C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0407B76" w14:textId="77777777" w:rsidR="00D21BF4" w:rsidRPr="00D21BF4" w:rsidRDefault="00D21BF4" w:rsidP="00D774C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CD34B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6BF199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совместном заявлении о расторжении брака супруги должны подтвердить взаимное согласие на расторжение брака и отсутствие у них общих детей, не достигших совершеннолетия. В совместном заявлении о расторжении брака также должны быть указаны следующие сведения:</w:t>
            </w:r>
          </w:p>
          <w:p w14:paraId="7B205F5B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фамилия, имя, отчество, дата и место рождения, гражданство, место жительства каждого из супругов;</w:t>
            </w:r>
          </w:p>
          <w:p w14:paraId="23F73207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национальность, образование, первый или повторный брак (указываются по желанию каждого из супругов);</w:t>
            </w:r>
          </w:p>
          <w:p w14:paraId="5D46F5B5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реквизиты записи акта о заключении брака;</w:t>
            </w:r>
          </w:p>
          <w:p w14:paraId="064CFF51" w14:textId="03CCD6D1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фамилии, которые избирает каждый из супругов при расторжении брака</w:t>
            </w:r>
            <w:r w:rsidR="002B7197" w:rsidRPr="002B7197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2B7197" w:rsidRPr="00551728">
              <w:rPr>
                <w:rFonts w:cs="Times New Roman"/>
                <w:sz w:val="20"/>
                <w:szCs w:val="20"/>
              </w:rPr>
              <w:t>(ФАМИЛИИ ТОЛЬКО БРАЧНЫЕ ИЛИ ДОБРАЧНЫЕ)</w:t>
            </w:r>
            <w:r w:rsidRPr="00551728">
              <w:rPr>
                <w:rFonts w:cs="Times New Roman"/>
                <w:sz w:val="20"/>
                <w:szCs w:val="20"/>
              </w:rPr>
              <w:t>;</w:t>
            </w:r>
          </w:p>
          <w:p w14:paraId="52EB82B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реквизиты документов, удостоверяющих личности супругов.</w:t>
            </w:r>
          </w:p>
          <w:p w14:paraId="30039555" w14:textId="66B10D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Супруги, желающие расторгнуть брак, подписывают совместное заявление и указывают дату его составления.</w:t>
            </w:r>
            <w:r w:rsidR="002B71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14:paraId="14849D5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1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14:paraId="3E950D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2 к технологической схеме </w:t>
            </w:r>
          </w:p>
        </w:tc>
      </w:tr>
      <w:tr w:rsidR="00D21BF4" w14:paraId="0703E70C" w14:textId="77777777" w:rsidTr="00D21BF4">
        <w:trPr>
          <w:gridAfter w:val="3"/>
          <w:wAfter w:w="7275" w:type="dxa"/>
          <w:trHeight w:val="351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064AD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713208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Документ подтверждающий заключение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992B5B" w14:textId="77777777" w:rsidR="00D21BF4" w:rsidRPr="008E52C7" w:rsidRDefault="00D21BF4" w:rsidP="00D774C0">
            <w:pPr>
              <w:pStyle w:val="2"/>
              <w:jc w:val="left"/>
              <w:rPr>
                <w:rFonts w:eastAsia="Calibri"/>
                <w:lang w:val="ru-RU" w:eastAsia="en-US"/>
              </w:rPr>
            </w:pPr>
            <w:r w:rsidRPr="00D21BF4">
              <w:rPr>
                <w:rFonts w:eastAsia="Calibri"/>
                <w:lang w:val="ru-RU" w:eastAsia="en-US"/>
              </w:rPr>
              <w:t>Свидетельство о заключении брака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2122B7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0A3DAC76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0DE682" w14:textId="5D221832" w:rsidR="00D21BF4" w:rsidRPr="00D21BF4" w:rsidRDefault="00D21BF4" w:rsidP="00D774C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подается заявление о расторжении брака, предъявление повторного свидетельства о заключении брака не требуется</w:t>
            </w:r>
            <w:r w:rsidR="0055172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50F98B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1. Должно быть оформлено в соответствии с законодательством.</w:t>
            </w:r>
          </w:p>
          <w:p w14:paraId="40822E20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14:paraId="0F7DFF32" w14:textId="77777777" w:rsidR="00D21BF4" w:rsidRPr="009050AD" w:rsidRDefault="00D21BF4" w:rsidP="00D774C0">
            <w:pPr>
              <w:pStyle w:val="2"/>
              <w:rPr>
                <w:rFonts w:eastAsia="Calibri"/>
                <w:lang w:val="ru-RU" w:eastAsia="en-US"/>
              </w:rPr>
            </w:pPr>
            <w:r w:rsidRPr="009050AD">
              <w:rPr>
                <w:rFonts w:eastAsia="Calibri"/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14:paraId="5D30594A" w14:textId="265B3B6D" w:rsidR="009050AD" w:rsidRPr="009050AD" w:rsidRDefault="009050AD" w:rsidP="009050AD">
            <w:pPr>
              <w:rPr>
                <w:rFonts w:eastAsia="Calibri"/>
                <w:sz w:val="20"/>
                <w:szCs w:val="20"/>
              </w:rPr>
            </w:pPr>
            <w:r w:rsidRPr="009050AD">
              <w:rPr>
                <w:rFonts w:eastAsia="Calibri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 w:rsidRPr="009050AD"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DE59A8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22397A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D21BF4" w14:paraId="7755E262" w14:textId="77777777" w:rsidTr="00D21BF4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C3762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9871E3" w14:textId="77777777" w:rsidR="00D21BF4" w:rsidRDefault="00D21BF4" w:rsidP="00D774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заявления  одним из супругов, расторгающих брак, не имеющим возможности лично обратиться в орган ЗАГС для подачи совместного заявления о расторжении брака</w:t>
            </w:r>
          </w:p>
        </w:tc>
      </w:tr>
      <w:tr w:rsidR="00D21BF4" w14:paraId="2C10B50D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DAD06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35BDD" w14:textId="181CB5A5" w:rsidR="00D21BF4" w:rsidRPr="00D21BF4" w:rsidRDefault="00EC115C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514071" w14:textId="77777777" w:rsidR="00EC115C" w:rsidRPr="00D21BF4" w:rsidRDefault="00EC115C" w:rsidP="00EC115C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1D11EBF1" w14:textId="77777777" w:rsidR="00EC115C" w:rsidRDefault="00EC115C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(форма № 10)</w:t>
            </w:r>
          </w:p>
          <w:p w14:paraId="5968185B" w14:textId="18CF66BB" w:rsidR="00D21BF4" w:rsidRPr="00D21BF4" w:rsidRDefault="00D21BF4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7B4A8E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59E7E7DA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66DDD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случае, если один из супругов, желающих расторгнуть брак, не имеет возможности явиться в орган, предоставляющий услугу, или многофункциональный центр предоставления государственных и муниципальных услуг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A17EB1" w14:textId="0FD62582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Подпись супруга на заявлении должна быть нотариально удостоверена</w:t>
            </w:r>
            <w:r w:rsidR="00CA404F" w:rsidRPr="009050AD">
              <w:rPr>
                <w:rFonts w:cs="Times New Roman"/>
                <w:sz w:val="20"/>
                <w:szCs w:val="20"/>
              </w:rPr>
              <w:t xml:space="preserve"> (осуществлено свидетельствование подписи)</w:t>
            </w:r>
            <w:r w:rsidRPr="009050AD">
              <w:rPr>
                <w:rFonts w:cs="Times New Roman"/>
                <w:sz w:val="20"/>
                <w:szCs w:val="20"/>
              </w:rPr>
              <w:t>.</w:t>
            </w:r>
          </w:p>
          <w:p w14:paraId="6492DC99" w14:textId="074E611E" w:rsidR="00CA404F" w:rsidRPr="009050AD" w:rsidRDefault="00CA404F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Кроме нотариуса, свидетельствование подписи может быть осуществлено </w:t>
            </w:r>
            <w:r w:rsidRPr="009050AD">
              <w:rPr>
                <w:sz w:val="20"/>
                <w:szCs w:val="20"/>
              </w:rPr>
              <w:t>должностным лицом местного самоуправления или должностным лицом консульского учреждения.</w:t>
            </w:r>
          </w:p>
          <w:p w14:paraId="0B862A1D" w14:textId="63B12175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A5D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3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0FF5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4 к технологической схеме </w:t>
            </w:r>
          </w:p>
        </w:tc>
      </w:tr>
      <w:tr w:rsidR="00D21BF4" w14:paraId="07531510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FE84A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9C9F3" w14:textId="55C3708B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F5F85A" w14:textId="77777777" w:rsidR="00EC115C" w:rsidRPr="00D21BF4" w:rsidRDefault="00EC115C" w:rsidP="00EC115C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11F53749" w14:textId="7CE9C77F" w:rsidR="00D21BF4" w:rsidRPr="00D21BF4" w:rsidRDefault="00EC115C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(форма № 10)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56B45B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2451A974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DE88ED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Супруг явившийся на подачу заявления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37D85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47A1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3 к технологиче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DC74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Приложение № 4 к технологическ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ой схеме </w:t>
            </w:r>
          </w:p>
        </w:tc>
      </w:tr>
      <w:tr w:rsidR="00D21BF4" w14:paraId="7F3716C0" w14:textId="77777777" w:rsidTr="00EC115C">
        <w:trPr>
          <w:gridAfter w:val="3"/>
          <w:wAfter w:w="7275" w:type="dxa"/>
          <w:trHeight w:val="27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5BBC9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5F968B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Документ подтверждающий заключение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F4596" w14:textId="77777777" w:rsidR="00D21BF4" w:rsidRPr="008E52C7" w:rsidRDefault="00D21BF4" w:rsidP="00D774C0">
            <w:pPr>
              <w:pStyle w:val="2"/>
              <w:jc w:val="left"/>
              <w:rPr>
                <w:rFonts w:eastAsia="Calibri"/>
                <w:lang w:val="ru-RU" w:eastAsia="en-US"/>
              </w:rPr>
            </w:pPr>
            <w:r w:rsidRPr="00D21BF4">
              <w:rPr>
                <w:rFonts w:eastAsia="Calibri"/>
                <w:lang w:val="ru-RU" w:eastAsia="en-US"/>
              </w:rPr>
              <w:t>Свидетельство о заключении брака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BD6554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7E53F8C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C3DD9C" w14:textId="1D4F9529" w:rsidR="008E7AA0" w:rsidRPr="00D21BF4" w:rsidRDefault="00D21BF4" w:rsidP="008E7AA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подается заявление о расторжении брака, предъявление повторного свидетельства о заключении брака не требуется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199E42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1. Должно быть оформлено в соответствии с законодательством.</w:t>
            </w:r>
          </w:p>
          <w:p w14:paraId="52D93C17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14:paraId="6846F2C0" w14:textId="77777777" w:rsidR="00D21BF4" w:rsidRPr="009050AD" w:rsidRDefault="00D21BF4" w:rsidP="00D774C0">
            <w:pPr>
              <w:pStyle w:val="2"/>
              <w:rPr>
                <w:rFonts w:eastAsia="Calibri"/>
                <w:lang w:val="ru-RU" w:eastAsia="en-US"/>
              </w:rPr>
            </w:pPr>
            <w:r w:rsidRPr="009050AD">
              <w:rPr>
                <w:rFonts w:eastAsia="Calibri"/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14:paraId="72E330B1" w14:textId="75872A6D" w:rsidR="009050AD" w:rsidRPr="009050AD" w:rsidRDefault="009050AD" w:rsidP="009050AD">
            <w:pPr>
              <w:rPr>
                <w:rFonts w:eastAsia="Calibri"/>
                <w:sz w:val="20"/>
                <w:szCs w:val="20"/>
              </w:rPr>
            </w:pPr>
            <w:r w:rsidRPr="009050AD">
              <w:rPr>
                <w:rFonts w:eastAsia="Calibri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 w:rsidRPr="009050AD"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CFFD8D" w14:textId="77777777" w:rsidR="00D21BF4" w:rsidRDefault="00D21BF4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3EB875" w14:textId="77777777" w:rsidR="00D21BF4" w:rsidRDefault="00D21BF4" w:rsidP="00D774C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115C" w14:paraId="0ED650A0" w14:textId="77777777" w:rsidTr="008E7AA0">
        <w:trPr>
          <w:gridAfter w:val="3"/>
          <w:wAfter w:w="7275" w:type="dxa"/>
          <w:trHeight w:val="70"/>
        </w:trPr>
        <w:tc>
          <w:tcPr>
            <w:tcW w:w="15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526415" w14:textId="068592D1" w:rsidR="00EC115C" w:rsidRDefault="00EC115C" w:rsidP="00D774C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8E7AA0" w14:paraId="7CD07D3C" w14:textId="77777777" w:rsidTr="008E7AA0">
        <w:trPr>
          <w:gridAfter w:val="3"/>
          <w:wAfter w:w="7275" w:type="dxa"/>
          <w:trHeight w:val="253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BA1EA2" w14:textId="74A2D48E" w:rsidR="008E7AA0" w:rsidRDefault="008E7AA0" w:rsidP="008E7AA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B5AFD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618E6" w14:textId="412954F4" w:rsidR="008E7AA0" w:rsidRPr="008E7AA0" w:rsidRDefault="008E7AA0" w:rsidP="008E7AA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7AA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государственную регистрацию расторжения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12ACD2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eastAsia="Calibri" w:cs="Times New Roman"/>
                <w:sz w:val="20"/>
                <w:szCs w:val="20"/>
              </w:rPr>
              <w:t>Квитанция,</w:t>
            </w:r>
          </w:p>
          <w:p w14:paraId="3A7CED73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eastAsia="Calibri" w:cs="Times New Roman"/>
                <w:sz w:val="20"/>
                <w:szCs w:val="20"/>
              </w:rPr>
              <w:t>Чек-ордер</w:t>
            </w:r>
          </w:p>
          <w:p w14:paraId="5F66068B" w14:textId="23A7952D" w:rsidR="008E7AA0" w:rsidRPr="008E7AA0" w:rsidRDefault="008E7AA0" w:rsidP="008E7AA0">
            <w:pPr>
              <w:pStyle w:val="2"/>
              <w:jc w:val="left"/>
              <w:rPr>
                <w:rFonts w:eastAsia="Calibri"/>
                <w:lang w:val="ru-RU"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5ECB68" w14:textId="77777777" w:rsidR="008E7AA0" w:rsidRPr="008E7AA0" w:rsidRDefault="008E7AA0" w:rsidP="008E7A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1экз.</w:t>
            </w:r>
          </w:p>
          <w:p w14:paraId="6815FE47" w14:textId="01AE3DAF" w:rsidR="008E7AA0" w:rsidRPr="008E7AA0" w:rsidRDefault="008E7AA0" w:rsidP="008E7A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C8C655" w14:textId="1A2772F8" w:rsidR="008E7AA0" w:rsidRPr="008E7AA0" w:rsidRDefault="008E7AA0" w:rsidP="008E7AA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7AA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государственную регистрацию расторжения брака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C8E2DA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14:paraId="676D6ADE" w14:textId="20B3C52D" w:rsidR="008E7AA0" w:rsidRPr="008E7AA0" w:rsidRDefault="008E7AA0" w:rsidP="008E7AA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2.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A9A521" w14:textId="39922BAA" w:rsidR="008E7AA0" w:rsidRPr="008E7AA0" w:rsidRDefault="008E7AA0" w:rsidP="008E7AA0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7AA0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30E510" w14:textId="52A664EB" w:rsidR="008E7AA0" w:rsidRPr="008E7AA0" w:rsidRDefault="008E7AA0" w:rsidP="008E7AA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7AA0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7F81E582" w14:textId="77777777" w:rsidR="00D21BF4" w:rsidRPr="00396EE9" w:rsidRDefault="00D21BF4">
      <w:pPr>
        <w:spacing w:after="160" w:line="259" w:lineRule="auto"/>
        <w:rPr>
          <w:color w:val="FF0000"/>
        </w:rPr>
      </w:pPr>
      <w:r w:rsidRPr="00396EE9">
        <w:rPr>
          <w:color w:val="FF0000"/>
        </w:rPr>
        <w:br w:type="page"/>
      </w:r>
    </w:p>
    <w:p w14:paraId="354EADB4" w14:textId="77777777" w:rsidR="00D21BF4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2064"/>
        <w:gridCol w:w="1276"/>
        <w:gridCol w:w="1354"/>
      </w:tblGrid>
      <w:tr w:rsidR="00D21BF4" w14:paraId="7557E7D4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AA77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62D6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27DD3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5DA3C6" w14:textId="77777777" w:rsidR="00D21BF4" w:rsidRDefault="00D21BF4" w:rsidP="00D774C0">
            <w:pPr>
              <w:spacing w:after="0" w:line="240" w:lineRule="auto"/>
              <w:ind w:right="-4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направляющего(ей)</w:t>
            </w:r>
          </w:p>
          <w:p w14:paraId="6D60D03F" w14:textId="77777777" w:rsidR="00D21BF4" w:rsidRDefault="00D21BF4" w:rsidP="00D774C0">
            <w:pPr>
              <w:spacing w:after="0" w:line="240" w:lineRule="auto"/>
              <w:ind w:right="-4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22019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A4C04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SID</w:t>
            </w:r>
          </w:p>
          <w:p w14:paraId="387107E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493E40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</w:t>
            </w:r>
          </w:p>
          <w:p w14:paraId="0BE5F778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осуществления межведомственного информации</w:t>
            </w:r>
          </w:p>
          <w:p w14:paraId="10535E62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оного</w:t>
            </w:r>
          </w:p>
          <w:p w14:paraId="69589A62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279811" w14:textId="77777777" w:rsidR="00D21BF4" w:rsidRDefault="00D21BF4" w:rsidP="00D774C0">
            <w:pPr>
              <w:spacing w:after="0" w:line="240" w:lineRule="auto"/>
              <w:ind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017E53" w14:textId="77777777" w:rsidR="00D21BF4" w:rsidRDefault="00D21BF4" w:rsidP="00D774C0">
            <w:pPr>
              <w:spacing w:after="0" w:line="240" w:lineRule="auto"/>
              <w:ind w:left="85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D21BF4" w14:paraId="3C6D34D5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659A4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DBEC0E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FBCE9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2753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C795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BD27C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ABF6C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260E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051E6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1BF4" w14:paraId="0CBDA401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90A52C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commentRangeStart w:id="1"/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1D6D76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Сведения, подтверждающие перечисление платы за предоставление </w:t>
            </w:r>
            <w:r>
              <w:rPr>
                <w:rFonts w:cs="Times New Roman"/>
                <w:spacing w:val="-6"/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FD37F7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58A805" w14:textId="74174708" w:rsidR="00D21BF4" w:rsidRDefault="00551728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</w:t>
            </w:r>
            <w:r w:rsidR="00D21BF4">
              <w:rPr>
                <w:rFonts w:eastAsia="Calibri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327E83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2C585D" w14:textId="77777777" w:rsidR="00D21BF4" w:rsidRPr="006A0CC9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D21BF4">
              <w:rPr>
                <w:rFonts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4691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направление запроса;</w:t>
            </w:r>
          </w:p>
          <w:p w14:paraId="6E469BF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 –получение ответа;</w:t>
            </w:r>
          </w:p>
          <w:p w14:paraId="25D9CA31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2E78AB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D7FACF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commentRangeEnd w:id="1"/>
            <w:r>
              <w:commentReference w:id="1"/>
            </w:r>
          </w:p>
        </w:tc>
      </w:tr>
    </w:tbl>
    <w:p w14:paraId="624974CE" w14:textId="77777777" w:rsidR="00D21BF4" w:rsidRDefault="00D21BF4" w:rsidP="00812CE4">
      <w:pPr>
        <w:jc w:val="center"/>
      </w:pPr>
    </w:p>
    <w:p w14:paraId="3712F6C0" w14:textId="77777777" w:rsidR="00D21BF4" w:rsidRDefault="00D21BF4">
      <w:pPr>
        <w:spacing w:after="160" w:line="259" w:lineRule="auto"/>
      </w:pPr>
      <w:r>
        <w:br w:type="page"/>
      </w:r>
    </w:p>
    <w:p w14:paraId="6D90FD83" w14:textId="77777777" w:rsidR="00D21BF4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D21BF4" w14:paraId="626C215F" w14:textId="77777777" w:rsidTr="00D774C0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A7BA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46B99E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4BB74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Требования к документу/</w:t>
            </w:r>
          </w:p>
          <w:p w14:paraId="77C38A5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A014F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Характеристика результата «подуслуги» (положительный/</w:t>
            </w:r>
          </w:p>
          <w:p w14:paraId="4F51E37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90E10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Форма документа/</w:t>
            </w:r>
          </w:p>
          <w:p w14:paraId="38152F8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CDC03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документа/</w:t>
            </w:r>
          </w:p>
          <w:p w14:paraId="3353B3D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27A3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67F3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D21BF4" w14:paraId="3A5090DF" w14:textId="77777777" w:rsidTr="00D774C0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492E0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77875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8F719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06748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B1D08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9A020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4C430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B4026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D700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МФЦ</w:t>
            </w:r>
          </w:p>
        </w:tc>
      </w:tr>
      <w:tr w:rsidR="00D21BF4" w14:paraId="46DB9549" w14:textId="77777777" w:rsidTr="00D774C0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693A9B" w14:textId="6FDD85FA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FA0DC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01B8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5C203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4DEF8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AAAF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ADA3E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62E3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D79E2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1BF4" w14:paraId="545EB8A5" w14:textId="77777777" w:rsidTr="0055172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AFE2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F579A1" w14:textId="77777777" w:rsidR="00D21BF4" w:rsidRDefault="00D21BF4" w:rsidP="00D774C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расторжении брака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4816BD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ЗАГС.</w:t>
            </w:r>
          </w:p>
          <w:p w14:paraId="1B9D372A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  <w:p w14:paraId="795A0C50" w14:textId="77777777" w:rsidR="00D21BF4" w:rsidRDefault="00D21BF4" w:rsidP="009B7D8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</w:t>
            </w:r>
            <w:r w:rsidR="009B7D8C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быть оформлен</w:t>
            </w:r>
            <w:r w:rsidR="009B7D8C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в соответствии с порядком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приказом Министерства юстиции Российской Федерации </w:t>
            </w:r>
            <w:r w:rsidRPr="00551728">
              <w:rPr>
                <w:rFonts w:cs="Times New Roman"/>
                <w:sz w:val="20"/>
                <w:szCs w:val="20"/>
              </w:rPr>
              <w:t>от 13.08.2018 № 167.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9752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54028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F16E4C" w14:textId="77777777" w:rsidR="00D21BF4" w:rsidRDefault="00D21BF4" w:rsidP="00D774C0">
            <w:pPr>
              <w:spacing w:after="0" w:line="240" w:lineRule="auto"/>
              <w:ind w:left="4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214C79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ЗАГС, предоставляющем услугу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FA94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D00A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1BF4" w14:paraId="4D8F81DF" w14:textId="77777777" w:rsidTr="00D774C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DE71C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BF9EFC" w14:textId="77777777" w:rsidR="00D21BF4" w:rsidRDefault="00D21BF4" w:rsidP="00D774C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42EC28" w14:textId="77777777" w:rsidR="00D21BF4" w:rsidRDefault="00D21BF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14:paraId="6C6AA6BA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8B1DF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0951E4" w14:textId="28AC7DD5" w:rsidR="00D21BF4" w:rsidRDefault="00173CF3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Приложение № 6</w:t>
            </w:r>
            <w:r w:rsidR="00D21BF4">
              <w:rPr>
                <w:rFonts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976469" w14:textId="63948A71" w:rsidR="00D21BF4" w:rsidRDefault="00173CF3" w:rsidP="00D774C0">
            <w:pPr>
              <w:spacing w:after="0" w:line="240" w:lineRule="auto"/>
              <w:ind w:left="44" w:right="2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7</w:t>
            </w:r>
            <w:r w:rsidR="00D21BF4">
              <w:rPr>
                <w:rFonts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F3B5A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14:paraId="388DD47D" w14:textId="2E2D7D29" w:rsidR="00D21BF4" w:rsidRDefault="00FA4D8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D21BF4">
              <w:rPr>
                <w:rFonts w:cs="Times New Roman"/>
                <w:sz w:val="20"/>
                <w:szCs w:val="20"/>
              </w:rPr>
              <w:t>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1D980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EFFFD" w14:textId="77777777" w:rsidR="00D21BF4" w:rsidRPr="006A0CC9" w:rsidRDefault="00D21BF4" w:rsidP="00D774C0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</w:tbl>
    <w:p w14:paraId="157636AF" w14:textId="77777777" w:rsidR="00D21BF4" w:rsidRDefault="00D21BF4" w:rsidP="00812CE4">
      <w:pPr>
        <w:jc w:val="center"/>
      </w:pPr>
    </w:p>
    <w:p w14:paraId="2069C374" w14:textId="147C07E5" w:rsidR="00401FD7" w:rsidRDefault="00401FD7">
      <w:pPr>
        <w:spacing w:after="160" w:line="259" w:lineRule="auto"/>
      </w:pPr>
      <w:r>
        <w:br w:type="page"/>
      </w:r>
    </w:p>
    <w:p w14:paraId="75478BFE" w14:textId="37110C1A" w:rsidR="00401FD7" w:rsidRDefault="00401FD7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376"/>
        <w:gridCol w:w="5399"/>
        <w:gridCol w:w="2156"/>
        <w:gridCol w:w="1970"/>
        <w:gridCol w:w="1785"/>
        <w:gridCol w:w="1456"/>
      </w:tblGrid>
      <w:tr w:rsidR="00401FD7" w14:paraId="528825E0" w14:textId="77777777" w:rsidTr="0063059C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2E2F1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17FF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25FA52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00F75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1E2730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D2411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1700D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401FD7" w14:paraId="4085D8BB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21E02F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A254CC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9BFB43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14:paraId="0B031B6D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срок действия представленного документа (до момента регистрации акта гражданского состояния) и соответствие данных документа данным, указанным в заявлении о предоставлении услуги.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3FCF2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FB11F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14:paraId="55ED01C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6B03D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7F3E4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79445159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D84B38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CA9E3A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24ECB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14:paraId="6C99F38E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14:paraId="69218EF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14:paraId="47756CDF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14:paraId="7EDE7F2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BFDFD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FB26A1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Сотрудник МФЦ или с</w:t>
            </w:r>
            <w:r>
              <w:rPr>
                <w:sz w:val="20"/>
                <w:szCs w:val="20"/>
              </w:rPr>
              <w:t>пециалист отдела ЗАГС</w:t>
            </w:r>
          </w:p>
          <w:p w14:paraId="4505BB11" w14:textId="2B49641D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E6471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41A42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7DE947D0" w14:textId="77777777" w:rsidTr="0063059C">
        <w:trPr>
          <w:trHeight w:val="98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7D9BD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FC099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 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1C8A5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14:paraId="6FF426DC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>
              <w:rPr>
                <w:rFonts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83BE6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2C789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1C2143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34D55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36482A75" w14:textId="77777777" w:rsidTr="0063059C">
        <w:trPr>
          <w:trHeight w:val="79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74F543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F2118A" w14:textId="77777777" w:rsidR="00401FD7" w:rsidRP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</w:rPr>
              <w:t xml:space="preserve">4.2. Регистрация пакета документов (при исполнении процедуры в отделе ЗАГС, в том числе </w:t>
            </w:r>
            <w:r w:rsidRPr="00401FD7">
              <w:rPr>
                <w:sz w:val="20"/>
                <w:szCs w:val="20"/>
              </w:rPr>
              <w:t xml:space="preserve">посредством ЕПГУ) </w:t>
            </w:r>
            <w:r w:rsidRPr="00401FD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979AE5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Специалист отдела ЗАГС:</w:t>
            </w:r>
          </w:p>
          <w:p w14:paraId="561E3322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регистрирует заявителей; </w:t>
            </w:r>
          </w:p>
          <w:p w14:paraId="5F9C876D" w14:textId="18C4E37A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вносит сведения, необходимые для заполнения заявления, в автоматизированную информационную систему отдела ЗАГС (далее –ФГИС «ЕГР ЗАГС»); </w:t>
            </w:r>
          </w:p>
          <w:p w14:paraId="130445E7" w14:textId="1C4C2E14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- распечатывает заявление из ФГИС «ЕГР ЗАГС»;</w:t>
            </w:r>
          </w:p>
          <w:p w14:paraId="25FA7893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- передает на подпись заявителям;</w:t>
            </w:r>
          </w:p>
          <w:p w14:paraId="14F06816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14:paraId="65D5CECF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66BCB97" w14:textId="31907362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Запрос с ЕПГУ автоматически поступает в</w:t>
            </w:r>
            <w:r>
              <w:rPr>
                <w:sz w:val="20"/>
                <w:szCs w:val="20"/>
              </w:rPr>
              <w:t xml:space="preserve"> </w:t>
            </w:r>
            <w:r w:rsidRPr="00401FD7">
              <w:rPr>
                <w:sz w:val="20"/>
                <w:szCs w:val="20"/>
              </w:rPr>
              <w:t xml:space="preserve">ФГИС «ЕГР ЗАГС». </w:t>
            </w:r>
            <w:r w:rsidRPr="00401FD7">
              <w:rPr>
                <w:rFonts w:cs="Times New Roman"/>
                <w:sz w:val="20"/>
                <w:szCs w:val="20"/>
              </w:rPr>
              <w:t>При этом специалист отдела ЗАГС:</w:t>
            </w:r>
          </w:p>
          <w:p w14:paraId="006E4B62" w14:textId="0DA74056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</w:rPr>
              <w:t>1. проверяет поступление запроса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01FD7">
              <w:rPr>
                <w:rFonts w:cs="Times New Roman"/>
                <w:sz w:val="20"/>
                <w:szCs w:val="20"/>
              </w:rPr>
              <w:t>ФГИС «ЕГР ЗАГС» не реже чем один раз в течение рабочего дня;</w:t>
            </w:r>
          </w:p>
          <w:p w14:paraId="224E94D1" w14:textId="77777777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01FD7"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401FD7">
              <w:rPr>
                <w:rFonts w:cs="Times New Roman"/>
                <w:sz w:val="20"/>
                <w:szCs w:val="20"/>
              </w:rPr>
              <w:t>, после чего обновляется его статус на «принято к рассмотрению</w:t>
            </w: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401FD7">
              <w:rPr>
                <w:rFonts w:cs="Times New Roman"/>
                <w:sz w:val="20"/>
                <w:szCs w:val="20"/>
              </w:rPr>
              <w:t>автоматически</w:t>
            </w: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3BAFE1D4" w14:textId="77777777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>3. регистрационный номер присваивается автоматически системой ЕГПУ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77676E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14:paraId="30C7CE37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личном обращении заявителя в отдел ЗАГС) </w:t>
            </w:r>
          </w:p>
          <w:p w14:paraId="7C3ED2FE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315143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14:paraId="2C073BE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личном обращении в 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91C81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B6C70A" w14:textId="41C5052F" w:rsidR="00401FD7" w:rsidRDefault="00401FD7" w:rsidP="00401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</w:t>
            </w:r>
            <w:r w:rsidRPr="00401FD7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FEC7EA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7CB982E7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91AB2A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6029DF" w14:textId="77777777" w:rsidR="00401FD7" w:rsidRPr="00CD6BD4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Назначение даты и времени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DC0F28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Прием заявителей осуществляется с учетом графика работы отдела ЗАГС:</w:t>
            </w:r>
          </w:p>
          <w:p w14:paraId="613E4466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вторник с 09:00 до 17:00, перерыв с 13:00 до 14:00;</w:t>
            </w:r>
          </w:p>
          <w:p w14:paraId="2CD2F936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среда с 09:00 до 17:00, перерыв с 13:00 до 14:00;</w:t>
            </w:r>
          </w:p>
          <w:p w14:paraId="34AF65A2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четверг с 10:00 до 17:00, перерыв с 14:00 до 15:00.</w:t>
            </w:r>
          </w:p>
          <w:p w14:paraId="47DAC999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68333204" w14:textId="1EAC81EB" w:rsidR="00401FD7" w:rsidRPr="00CD6BD4" w:rsidRDefault="00551728" w:rsidP="007A1A4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 xml:space="preserve">Сотрудник МФЦ связывается </w:t>
            </w:r>
            <w:r w:rsidR="005C75DD" w:rsidRPr="00CD6BD4">
              <w:rPr>
                <w:rFonts w:cs="Times New Roman"/>
                <w:sz w:val="20"/>
                <w:szCs w:val="20"/>
              </w:rPr>
              <w:t xml:space="preserve">в телефонном режиме </w:t>
            </w:r>
            <w:r w:rsidRPr="00CD6BD4">
              <w:rPr>
                <w:rFonts w:cs="Times New Roman"/>
                <w:sz w:val="20"/>
                <w:szCs w:val="20"/>
              </w:rPr>
              <w:t xml:space="preserve">с отделом ЗАГС для определения свободной даты и времени для государственной регистрации </w:t>
            </w:r>
            <w:r w:rsidR="007A1A4D">
              <w:rPr>
                <w:rFonts w:cs="Times New Roman"/>
                <w:sz w:val="20"/>
                <w:szCs w:val="20"/>
              </w:rPr>
              <w:t>расторжения</w:t>
            </w:r>
            <w:r w:rsidRPr="00CD6BD4">
              <w:rPr>
                <w:rFonts w:cs="Times New Roman"/>
                <w:sz w:val="20"/>
                <w:szCs w:val="20"/>
              </w:rPr>
              <w:t xml:space="preserve"> брака.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2B3C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день обращения </w:t>
            </w:r>
          </w:p>
          <w:p w14:paraId="5B87711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личном обращении заявителей в отдел ЗАГС</w:t>
            </w:r>
            <w:r>
              <w:rPr>
                <w:rFonts w:cs="Times New Roman"/>
                <w:sz w:val="20"/>
                <w:szCs w:val="20"/>
              </w:rPr>
              <w:t xml:space="preserve"> или в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0B82F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14:paraId="32ABE2E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2C48A1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EB0F5F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40797CCB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DFDE7D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6743F0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A6490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14:paraId="284B2D63" w14:textId="476580A1" w:rsidR="00401FD7" w:rsidRDefault="00551728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Расписка (выписка) готовится в </w:t>
            </w:r>
            <w:r w:rsidR="00401FD7" w:rsidRPr="00401FD7">
              <w:rPr>
                <w:rFonts w:cs="Times New Roman"/>
                <w:sz w:val="20"/>
                <w:szCs w:val="20"/>
              </w:rPr>
              <w:t>двух экземплярах. Первый экземпляр выдается заявителям, второй -</w:t>
            </w:r>
            <w:r w:rsidR="00401FD7">
              <w:rPr>
                <w:rFonts w:cs="Times New Roman"/>
                <w:sz w:val="20"/>
                <w:szCs w:val="20"/>
              </w:rPr>
              <w:t>вместе с комплектом документов передается в отдел.</w:t>
            </w:r>
          </w:p>
          <w:p w14:paraId="67190521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ЗАГС.</w:t>
            </w:r>
          </w:p>
          <w:p w14:paraId="45E6BED8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3447F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9FDB0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4627C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71954D" w14:textId="62046823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форм</w:t>
            </w:r>
            <w:r w:rsidR="00173CF3">
              <w:rPr>
                <w:rFonts w:cs="Times New Roman"/>
                <w:sz w:val="20"/>
                <w:szCs w:val="20"/>
              </w:rPr>
              <w:t>ируемая в ИС МФЦ, Приложение № 5</w:t>
            </w:r>
            <w:r>
              <w:rPr>
                <w:rFonts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401FD7" w14:paraId="3002BEDF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B55F13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0D21E3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D9CDF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BF680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06B29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FDB00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56FBB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0E0CAA92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2682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420B1E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B12FCE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83A44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14:paraId="2341818C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23139E3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85ADD7" w14:textId="0DC6A9EB" w:rsidR="00401FD7" w:rsidRDefault="00551728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401FD7">
              <w:rPr>
                <w:rFonts w:cs="Times New Roman"/>
                <w:sz w:val="20"/>
                <w:szCs w:val="20"/>
              </w:rPr>
              <w:t>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6CAAE5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E4F80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2041182A" w14:textId="77777777" w:rsidTr="00104BC0">
        <w:trPr>
          <w:trHeight w:val="5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F85E29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410A6F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 Подготовка комплекта документов и передача его 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3FB13E" w14:textId="77777777" w:rsidR="00104BC0" w:rsidRPr="00104BC0" w:rsidRDefault="00104BC0" w:rsidP="00104B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14:paraId="5D374AE4" w14:textId="4854E5F3" w:rsidR="00401FD7" w:rsidRDefault="00104BC0" w:rsidP="00612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Пакет документов, включающий заявление, документы, необходимые для предоставления государственной услуги, передает в орган ЗАГС с сопроводительным реестром.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40E864" w14:textId="0C2EDE7C" w:rsidR="00401FD7" w:rsidRDefault="007A1A4D" w:rsidP="007A1A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201CD2" w14:textId="77777777" w:rsidR="00401FD7" w:rsidRPr="00104BC0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FE6B9F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доступ к ИИС МФЦ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73899A" w14:textId="0B6469DA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Сопроводительн</w:t>
            </w:r>
            <w:r w:rsidR="00173CF3">
              <w:rPr>
                <w:rFonts w:cs="Times New Roman"/>
                <w:sz w:val="20"/>
                <w:szCs w:val="20"/>
              </w:rPr>
              <w:t>ый реестр (Приложение № 8)</w:t>
            </w:r>
          </w:p>
          <w:p w14:paraId="7A72C6C9" w14:textId="1CA0E1E9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5D21CB7A" w14:textId="77777777" w:rsidTr="0063059C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48C292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5D478A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8E2D3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14:paraId="08692D50" w14:textId="77777777" w:rsidR="00401FD7" w:rsidRDefault="00401FD7" w:rsidP="00D774C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представленные документы в журнале.</w:t>
            </w:r>
          </w:p>
          <w:p w14:paraId="45FC0E7C" w14:textId="77777777" w:rsidR="00401FD7" w:rsidRDefault="00401FD7" w:rsidP="00D774C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C47C4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E0390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F7E8C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A9049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3982704C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87F11E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39F806" w14:textId="77777777" w:rsidR="00401FD7" w:rsidRDefault="00401FD7" w:rsidP="00D774C0">
            <w:pPr>
              <w:spacing w:after="0" w:line="240" w:lineRule="auto"/>
              <w:ind w:right="11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Установление личности заявителей при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ECB5DA" w14:textId="77777777" w:rsidR="00401FD7" w:rsidRDefault="00401FD7" w:rsidP="00D774C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Устанавливает личность заявителей на основании документов, удостоверяющих личность.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09447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943BA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C17F3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3B0D8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01FD7" w14:paraId="0E106E3E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1AEA4D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9B6BE2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Проверка документов, представленных заявителями для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8683C2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14:paraId="3B798E55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подготавливается извещение об отказе.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56191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0D4267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B921F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59C61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:rsidRPr="006A0CC9" w14:paraId="1ADDB6CB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6201DD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EE3DBE" w14:textId="5A75D629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Внесение сведений о государственной регистрации расторжения брака в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ФГИС «ЕГР ЗАГС»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C3A6A5" w14:textId="75A5BA68" w:rsidR="00401FD7" w:rsidRPr="006A0CC9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Специалист отдела ЗАГС вносит сведения в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  <w:r w:rsidRPr="006A0CC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DCF544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B9E5B3" w14:textId="77777777" w:rsidR="00401FD7" w:rsidRPr="006A0CC9" w:rsidRDefault="00401FD7" w:rsidP="00D774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AE067A" w14:textId="606D74C6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Доступ к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3B594D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:rsidRPr="006A0CC9" w14:paraId="4C901A10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BA38BA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1F0D23" w14:textId="77777777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Составление и оформление записи акта о расторжении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7E230" w14:textId="5895E5ED" w:rsidR="00401FD7" w:rsidRPr="006A0CC9" w:rsidRDefault="00401FD7" w:rsidP="00401FD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Специалист отдела ЗАГС распечатывает запись акта о расторжении брака</w:t>
            </w:r>
            <w:r>
              <w:rPr>
                <w:rFonts w:cs="Times New Roman"/>
                <w:sz w:val="20"/>
                <w:szCs w:val="20"/>
              </w:rPr>
              <w:t>, п</w:t>
            </w:r>
            <w:r w:rsidRPr="006A0CC9">
              <w:rPr>
                <w:rFonts w:cs="Times New Roman"/>
                <w:sz w:val="20"/>
                <w:szCs w:val="20"/>
              </w:rPr>
              <w:t xml:space="preserve">ередает ее для проверки правильности указанных сведений и подписания заявителями.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BD29A0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F29EF6" w14:textId="77777777" w:rsidR="00401FD7" w:rsidRPr="006A0CC9" w:rsidRDefault="00401FD7" w:rsidP="00D774C0">
            <w:pPr>
              <w:jc w:val="center"/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C93A48" w14:textId="6225AD4A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Доступ к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CD99BF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2596F342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4C44F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2BE524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Проставление отметки о расторжении брака на свидетельстве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0252C5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проставляет на предъявленном свидетельстве о заключении брака отметку о расторжении брака. Данная отметка содержит информацию о дате и номере записи акта о расторжении брака, органе, составившем запись акта о расторжении брака. Данная запись удостоверяется подписью руководителя отдела ЗАГС или уполномоченного им работника. Данная запись может быть проставлена в виде штампа.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2E2E5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B503EC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4245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D20F0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E647660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FEE68C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DF4BD9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свидетельств о расторжении брака для каждого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6D862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распечатывает свидетельства, передает заявителям для проверки правильности внесенных сведений.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C009C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437340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A9505F" w14:textId="09A287BF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7CF23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16B332C" w14:textId="77777777" w:rsidTr="0063059C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1E37A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493E4E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Заверение оттиском печати записи акта о расторжении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брака и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свидетельств о расторжении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E82B39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Специалист отдела ЗАГС проставляет печать отдела ЗАГС в записи акта о расторжении брака и свидетельствах о государственной регистрации расторжения брака.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CF115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D8CBBD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Сотрудник отдела </w:t>
            </w:r>
            <w:r>
              <w:rPr>
                <w:rFonts w:cs="Times New Roman"/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0CCDD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41126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:rsidRPr="006A0CC9" w14:paraId="2F485456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9700FD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0DDA3B" w14:textId="77777777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Внесение сведений о выдаче заявителям свидетельств о расторжении брака в журнал учета выдачи гербовых свидетельств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79C7A0" w14:textId="77777777" w:rsidR="00401FD7" w:rsidRPr="006A0CC9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 xml:space="preserve">Специалист отдела ЗАГС заполняет журнал учета выдачи гербовых бланков, передает его для росписи в получении свидетельства каждому из заявителей.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EC15D3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0E0B2E" w14:textId="77777777" w:rsidR="00401FD7" w:rsidRPr="006A0CC9" w:rsidRDefault="00401FD7" w:rsidP="00D774C0">
            <w:pPr>
              <w:jc w:val="center"/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CFC126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3195AF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31D9CAB7" w14:textId="77777777" w:rsidTr="0063059C">
        <w:trPr>
          <w:trHeight w:val="24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D82117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7A2B85" w14:textId="28A9510B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Проставление штампов о расторжении брака в паспортах заявителей. </w:t>
            </w:r>
            <w:r w:rsidR="0063059C">
              <w:rPr>
                <w:rFonts w:cs="Times New Roman"/>
                <w:sz w:val="20"/>
                <w:szCs w:val="20"/>
                <w:lang w:eastAsia="ru-RU"/>
              </w:rPr>
              <w:t>Выдача свидетельства о расторжении брака</w:t>
            </w:r>
          </w:p>
          <w:p w14:paraId="53E4880C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442295" w14:textId="04B3FCAF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проставляет на странице </w:t>
            </w:r>
            <w:r w:rsidR="0063059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Семейное положение</w:t>
            </w:r>
            <w:r w:rsidR="0063059C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паспорта гражданина Российской Федерации и паспорта гражданина Республики Беларусь штамп о расторжении брака (делается запись об органе, составившем запись акта о расторжении брака, дате регистрации и номере записи акта о расторжении брака, лице (фамилия, имя, отчество (при наличии), дата рождения), с которым был расторгнут брак).</w:t>
            </w:r>
          </w:p>
          <w:p w14:paraId="2DEF6906" w14:textId="77777777" w:rsidR="00401FD7" w:rsidRPr="0063059C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3059C">
              <w:rPr>
                <w:rFonts w:cs="Times New Roman"/>
                <w:sz w:val="20"/>
                <w:szCs w:val="20"/>
              </w:rPr>
              <w:t xml:space="preserve">Если женщина меняет фамилию после расторжения брака ей сообщается о необходимости замены паспорта. </w:t>
            </w:r>
          </w:p>
          <w:p w14:paraId="549CDC2D" w14:textId="06F2730C" w:rsidR="00401FD7" w:rsidRDefault="00401FD7" w:rsidP="006305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3059C">
              <w:rPr>
                <w:rFonts w:cs="Times New Roman"/>
                <w:sz w:val="20"/>
                <w:szCs w:val="20"/>
              </w:rPr>
              <w:t>Специалист отдела ЗАГС выдает</w:t>
            </w:r>
            <w:r w:rsidR="0063059C">
              <w:rPr>
                <w:rFonts w:cs="Times New Roman"/>
                <w:sz w:val="20"/>
                <w:szCs w:val="20"/>
              </w:rPr>
              <w:t xml:space="preserve"> свидетельства о государственной регистрации расторжения брака.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B79D4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187BD0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52B30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ABE76A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295E39A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4295F7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FE326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Проставление в записи акта о заключении брака, находящейся на хранении в органе, предоставляющем государственную услугу, отметки о расторжении брака или направление извещения о проставлении отметки о расторжении брака в орган ЗАГС по месту хранения записи акта о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заключении брака на бумажном носителе (первого экземпляра записи акта о заключении брака)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39E80C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случае, если запись акта о заключении брака на бумажном носителе хранится в органе, предоставляющем государственную услугу, специалист проставляет отметку или штамп о расторжении брака в данную запись акта о заключении брака, в том числе в запись акта в форме электронного документа.</w:t>
            </w:r>
          </w:p>
          <w:p w14:paraId="0D87D38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запись акта на бумажном носителе (первый экземпляр записи акта) находится на хранении в ином органе ЗАГС, специалист составляет извещение в этот орган для проставления соответствующей отметки. Данное извещение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</w:t>
            </w:r>
            <w:r>
              <w:rPr>
                <w:rFonts w:cs="Times New Roman"/>
                <w:sz w:val="20"/>
                <w:szCs w:val="20"/>
              </w:rPr>
              <w:lastRenderedPageBreak/>
              <w:t>услугу, и скрепляется оттиском печати органа, предоставляющего государственную услугу.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CA9A3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8BF8D8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D63269" w14:textId="1E3436A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</w:t>
            </w:r>
            <w:r w:rsidR="0063059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58CBF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40A0FBF" w14:textId="65C0AB10" w:rsidR="00285854" w:rsidRDefault="00285854" w:rsidP="00812CE4">
      <w:pPr>
        <w:jc w:val="center"/>
      </w:pPr>
    </w:p>
    <w:p w14:paraId="2B6F80E5" w14:textId="77777777" w:rsidR="00285854" w:rsidRDefault="00285854">
      <w:pPr>
        <w:spacing w:after="160" w:line="259" w:lineRule="auto"/>
      </w:pPr>
      <w:r>
        <w:br w:type="page"/>
      </w:r>
    </w:p>
    <w:p w14:paraId="568920EB" w14:textId="0ADBFD6A" w:rsidR="00401FD7" w:rsidRDefault="0028585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18"/>
        <w:gridCol w:w="3101"/>
        <w:gridCol w:w="2427"/>
        <w:gridCol w:w="2038"/>
        <w:gridCol w:w="2235"/>
        <w:gridCol w:w="2232"/>
      </w:tblGrid>
      <w:tr w:rsidR="00285854" w14:paraId="7665EA3A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E342E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14:paraId="448B2330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D1BEE8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95954A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8CE48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2865DC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D8A00F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8131F3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85854" w14:paraId="3C1E45FB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D7A0B1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3C763F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9147D2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7D23B8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D04147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652F29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CF272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85854" w14:paraId="087C2F44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6F9236" w14:textId="77777777" w:rsidR="00285854" w:rsidRDefault="00285854" w:rsidP="00D774C0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 ЕПГУ: www.gosuslugi.ru;</w:t>
            </w:r>
          </w:p>
          <w:p w14:paraId="03490E44" w14:textId="77777777" w:rsidR="00285854" w:rsidRDefault="00285854" w:rsidP="00D774C0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- адрес 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11" w:history="1"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http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://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www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mfc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61.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508DE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21EF09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14:paraId="40DC1A90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 заполнить совместное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14:paraId="56F3EE89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внести недостающую информацию;</w:t>
            </w:r>
          </w:p>
          <w:p w14:paraId="6712F102" w14:textId="77777777" w:rsidR="00285854" w:rsidRPr="006A0CC9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 оплатить государственную пошлину</w:t>
            </w:r>
            <w:r w:rsidRPr="006A0CC9">
              <w:rPr>
                <w:rFonts w:eastAsia="BatangChe"/>
                <w:kern w:val="2"/>
                <w:sz w:val="20"/>
                <w:szCs w:val="20"/>
              </w:rPr>
              <w:t>;</w:t>
            </w:r>
          </w:p>
          <w:p w14:paraId="5CB4C180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</w:t>
            </w:r>
            <w:r>
              <w:rPr>
                <w:rFonts w:eastAsia="BatangChe"/>
              </w:rPr>
              <w:t> </w:t>
            </w:r>
            <w:r>
              <w:rPr>
                <w:rFonts w:eastAsia="BatangChe"/>
                <w:kern w:val="2"/>
                <w:sz w:val="20"/>
                <w:szCs w:val="20"/>
              </w:rPr>
              <w:t>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703B4C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автоматически поступает в ЕГР ЗАГС.</w:t>
            </w:r>
          </w:p>
          <w:p w14:paraId="759F8662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ЗАГС:</w:t>
            </w:r>
          </w:p>
          <w:p w14:paraId="03F34B27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14:paraId="2B53D1EB" w14:textId="34644BA2" w:rsidR="00285854" w:rsidRDefault="00285854" w:rsidP="00104B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A8EB67" w14:textId="77777777" w:rsidR="00285854" w:rsidRDefault="0028585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платежный шлюз ЕПГУ с использованием банковской карты или другого инструмента онлайн оплаты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5BAFBF" w14:textId="77777777" w:rsidR="00285854" w:rsidRDefault="00285854" w:rsidP="00D774C0">
            <w:pPr>
              <w:autoSpaceDE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7230B8" w14:textId="77777777" w:rsidR="00285854" w:rsidRDefault="00285854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14:paraId="1FC3BFEA" w14:textId="77777777" w:rsidR="00285854" w:rsidRDefault="00285854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2" w:name="sub_1062"/>
            <w:r>
              <w:rPr>
                <w:sz w:val="20"/>
                <w:szCs w:val="20"/>
              </w:rPr>
              <w:t>- ЕПГУ.</w:t>
            </w:r>
          </w:p>
          <w:bookmarkEnd w:id="2"/>
          <w:p w14:paraId="33A628E9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14:paraId="34957DC9" w14:textId="3C67C73E" w:rsidR="00D774C0" w:rsidRDefault="00D774C0" w:rsidP="00812CE4">
      <w:pPr>
        <w:jc w:val="center"/>
      </w:pPr>
    </w:p>
    <w:p w14:paraId="74536A6A" w14:textId="77777777" w:rsidR="00D774C0" w:rsidRDefault="00D774C0">
      <w:pPr>
        <w:spacing w:after="160" w:line="259" w:lineRule="auto"/>
      </w:pPr>
      <w:r>
        <w:br w:type="page"/>
      </w:r>
    </w:p>
    <w:p w14:paraId="16C96309" w14:textId="77777777" w:rsidR="00D774C0" w:rsidRDefault="00D774C0" w:rsidP="00812CE4">
      <w:pPr>
        <w:jc w:val="center"/>
        <w:sectPr w:rsidR="00D774C0" w:rsidSect="00812CE4">
          <w:footerReference w:type="default" r:id="rId12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AA3B760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1</w:t>
      </w:r>
    </w:p>
    <w:p w14:paraId="3B25B801" w14:textId="461A5FCC" w:rsidR="00D774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7CDA0101" w14:textId="77777777" w:rsidR="00104BC0" w:rsidRPr="00104BC0" w:rsidRDefault="00104B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</w:p>
    <w:p w14:paraId="3110DFB2" w14:textId="77777777" w:rsidR="00D774C0" w:rsidRDefault="00D774C0" w:rsidP="00D774C0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1"/>
        <w:gridCol w:w="5480"/>
      </w:tblGrid>
      <w:tr w:rsidR="00D774C0" w14:paraId="3FF3F4E4" w14:textId="77777777" w:rsidTr="00D774C0">
        <w:tc>
          <w:tcPr>
            <w:tcW w:w="4941" w:type="dxa"/>
          </w:tcPr>
          <w:p w14:paraId="6F6287A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D774C0" w14:paraId="0D68BDED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FA0EC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1568F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14:paraId="064AD9A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42D2A3D1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8DC4F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CA595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25E3713A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4CDBC090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7B91E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99A1A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25772AE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76"/>
              <w:gridCol w:w="396"/>
              <w:gridCol w:w="244"/>
              <w:gridCol w:w="849"/>
              <w:gridCol w:w="369"/>
              <w:gridCol w:w="339"/>
              <w:gridCol w:w="442"/>
            </w:tblGrid>
            <w:tr w:rsidR="00D774C0" w14:paraId="7EB8AD46" w14:textId="77777777" w:rsidTr="00D774C0"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B6C5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BFCB3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DE321A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8E80A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EB162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BCF36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D2F3E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E419A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DDC4A92" w14:textId="07FDF0BD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57258B7E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665536A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83DDFE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48C364F4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0B04BBC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4FA4CB0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6E5893FE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00D066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EBAC4B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1904D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0DB45E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7156D1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C079BD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F3858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56DC9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57327800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</w:tcPr>
          <w:p w14:paraId="4632743D" w14:textId="77777777" w:rsidR="00D774C0" w:rsidRDefault="00D774C0" w:rsidP="00D774C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76"/>
              <w:gridCol w:w="453"/>
              <w:gridCol w:w="255"/>
              <w:gridCol w:w="1868"/>
              <w:gridCol w:w="397"/>
              <w:gridCol w:w="396"/>
              <w:gridCol w:w="407"/>
            </w:tblGrid>
            <w:tr w:rsidR="00D774C0" w14:paraId="0EEEF93E" w14:textId="77777777" w:rsidTr="00D774C0">
              <w:trPr>
                <w:cantSplit/>
              </w:trPr>
              <w:tc>
                <w:tcPr>
                  <w:tcW w:w="1413" w:type="dxa"/>
                  <w:tcBorders>
                    <w:left w:val="nil"/>
                    <w:right w:val="nil"/>
                  </w:tcBorders>
                  <w:vAlign w:val="bottom"/>
                </w:tcPr>
                <w:p w14:paraId="18A212A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1CB1E63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FD8734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5DCBAC0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9939A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5E8CBB0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7F0E47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4F79CE5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00DC742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45FB6B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6F20C3D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ECC392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BB90C61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151CD5D2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E439CB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2E0515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029CE17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782D69E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14:paraId="51704850" w14:textId="77777777" w:rsidR="00D774C0" w:rsidRDefault="00D774C0" w:rsidP="00D774C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14:paraId="5B92F88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3055609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667128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14:paraId="4B3F0CE0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CDDD7E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5B15DC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3068CFAD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14:paraId="0D06AEE4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14:paraId="54700F0F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69FE8F0F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14:paraId="65C31FC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14:paraId="09A6A2EF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14:paraId="58C5608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D774C0" w14:paraId="716083A1" w14:textId="77777777" w:rsidTr="00D774C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2715BDC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14:paraId="081DD9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14:paraId="7C1CA1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D774C0" w14:paraId="31F6B2E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EA6A58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7A2A32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3FDA3A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81026B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6039361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0DDD97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0918661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8F4D07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6EA914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6787B8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CCB4E7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F841CD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8AFF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6B4D8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898C5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D9686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8620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94626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0FD3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24EE5F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DA38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D26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BA271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B4A0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D45E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4A05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EC03A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2529E5F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5479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B37EC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1330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0E5D55E9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367D9E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521F03A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0ADAFE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58EC907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2DB585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7CEEE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48B167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EC2966A" w14:textId="77777777" w:rsidTr="00D774C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066E12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47C39F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36D46F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EEAB5B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2BB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5FC7B33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B33691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4E52CFC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FAB36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01C15EA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7258ACD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1E1665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99A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BC561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4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47CA9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83418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3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3E5F7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74C0" w14:paraId="2ADD438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113F0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3306DEB1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999F38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22184D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AF15E4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08B9C80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5A3B2A9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19F192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74BB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A48456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3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7969E5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23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391B9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4E5292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1C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581297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629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741D9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774C0" w14:paraId="7DDBA42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56A21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2152FDB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9C36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A2AB80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3E40FA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4F38A12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4A8C27B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770483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35CA8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0A887A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7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1E8403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35F3EA2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6969A24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1483FA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9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795DAE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3AFCDB6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117959A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B1DACD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298F077A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F1E8E4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24584D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0065C4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F0E519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35D7AE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6441CB3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2ADB5F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7D506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819EF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C2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8880F8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6C7B1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C4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16355B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D774C0" w14:paraId="13042D5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CF39EF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927098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9A5740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7B6137A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5BA0552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30EFE3E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14:paraId="7E07F9B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1907DC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4D05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7FE097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32B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8AFA8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16C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1080B2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1C9FFE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F9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BB84FF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AD7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4C7D70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F410E1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5F37415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5D3A4D0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6AE7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53F91C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2C7450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1AFBB9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DBC637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1D92F2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C59E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1693B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D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58925C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697A85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C53F94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C8FAC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2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9A5A52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2BCDF3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32CC475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63A8F9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63F258C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345EA2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46B5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2063FD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54CC228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36546AF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5F98066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56B3569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A4269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076A58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1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F82643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084C997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7DA8E04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2B18A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7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0F06B69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0F979DA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46877C2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95527A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50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06A8E73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B351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60F0CD2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C5A6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14:paraId="3C2491C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61F89AB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6C13816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DE966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3C760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A890CE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D7AB92B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D917DF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19AE5C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E6E6DE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D0A4C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B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0865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7E2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A5394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7D6A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DD6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F9FC83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434AA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BA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4BBE0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14:paraId="6698D1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0FA51C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C4FB96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298843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6B8D214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184BD9E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39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14:paraId="32FD90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449A4D8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6E9D53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14:paraId="2498D0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158891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334EFD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785689E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2AF4E38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0FC92A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3363D76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21F97F4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E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751E67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2A639F3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4AE088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2D050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2CBEB8F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2BCAE6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D74CF0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11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7FB6B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0365A4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475B6EC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22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1327F1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E5F76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2F5D59A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B4665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46BEC0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1EEEB9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AC63C0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8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66AF945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9D55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57DA7C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73EF5A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0D8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5E4BBE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79C7512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3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283F31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E71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112401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D6B954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AA20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3135D8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083C99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D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98DA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4086BB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421936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574E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C64C4C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60DE057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1ADA9F1F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5017313E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24C8EE3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4B6793E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5FA1587C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63AC367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71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A71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2BA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7A3D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54E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854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DB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4F6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9F5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576712D8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14:paraId="284ACCCD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ему:  </w:t>
      </w:r>
    </w:p>
    <w:p w14:paraId="589F9044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14:paraId="7C6E589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ей:  </w:t>
      </w:r>
    </w:p>
    <w:p w14:paraId="30499B8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D774C0" w14:paraId="151B1020" w14:textId="77777777" w:rsidTr="00D774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081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2730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447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0A94E30" w14:textId="77777777" w:rsidTr="00D774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64BC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05D6EF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AA7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14:paraId="4A2954B0" w14:textId="77777777" w:rsidR="00D774C0" w:rsidRDefault="00D774C0" w:rsidP="00D774C0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774C0" w14:paraId="5B6FC622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C83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6DA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BF7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2F4A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13F8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EFE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9DF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6A10F40B" w14:textId="77777777" w:rsidR="00D774C0" w:rsidRDefault="00D774C0" w:rsidP="00D774C0">
      <w:pPr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276F4734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730B5D5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1609EA4B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156DFE90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cs="Times New Roman"/>
          <w:sz w:val="16"/>
          <w:szCs w:val="16"/>
          <w:lang w:eastAsia="ru-RU"/>
        </w:rPr>
        <w:br w:type="page"/>
      </w: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2</w:t>
      </w:r>
    </w:p>
    <w:p w14:paraId="19D70FDB" w14:textId="1650B783" w:rsidR="00D774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319CC713" w14:textId="77777777" w:rsidR="00104BC0" w:rsidRPr="00104BC0" w:rsidRDefault="00104B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</w:p>
    <w:p w14:paraId="6A880140" w14:textId="77777777" w:rsidR="00D774C0" w:rsidRDefault="00D774C0" w:rsidP="00D774C0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0"/>
        <w:gridCol w:w="5441"/>
      </w:tblGrid>
      <w:tr w:rsidR="00D774C0" w14:paraId="7AB69D58" w14:textId="77777777" w:rsidTr="00D774C0">
        <w:tc>
          <w:tcPr>
            <w:tcW w:w="4980" w:type="dxa"/>
          </w:tcPr>
          <w:p w14:paraId="7EA4D308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D774C0" w14:paraId="5B08E76E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40D17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B1A4B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14:paraId="7FA356D3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2D98C338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46E4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AA62B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5886078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22D4589E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DC5549" w14:textId="77777777" w:rsidR="00D774C0" w:rsidRPr="006A0CC9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C099A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475865E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413"/>
              <w:gridCol w:w="435"/>
            </w:tblGrid>
            <w:tr w:rsidR="00D774C0" w14:paraId="320BB4C6" w14:textId="77777777" w:rsidTr="00D774C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4A848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CBADB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D47B42" w14:textId="77777777" w:rsidR="00D774C0" w:rsidRPr="006A0CC9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A0CC9"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895FC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2C361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2450F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C4420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9BDA1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622DDC9" w14:textId="520DF64F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02A310EF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44CD5B0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И.Т.</w:t>
            </w:r>
          </w:p>
          <w:p w14:paraId="152A940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1D7CE77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5BC9B3A6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63FDD03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389E274D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29401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88DA7F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D70E2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E9DFA1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D8F78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40CD3E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2A35F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D65E20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26568440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1" w:type="dxa"/>
          </w:tcPr>
          <w:p w14:paraId="601C4578" w14:textId="77777777" w:rsidR="00D774C0" w:rsidRDefault="00D774C0" w:rsidP="00D774C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3"/>
              <w:gridCol w:w="255"/>
              <w:gridCol w:w="1868"/>
              <w:gridCol w:w="397"/>
              <w:gridCol w:w="397"/>
              <w:gridCol w:w="407"/>
            </w:tblGrid>
            <w:tr w:rsidR="00D774C0" w14:paraId="23EB485C" w14:textId="77777777" w:rsidTr="00D774C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14:paraId="37A1EB9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59D8591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BDDF77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6D6C11C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5F224C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1579D65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1F83B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1A0DF13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1443BD8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05CB92A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14:paraId="6DC6E97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2F836C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75B40F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2D7620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BD87669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A43567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458CF2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 Иван Иванович</w:t>
            </w:r>
          </w:p>
          <w:p w14:paraId="0E10B0D1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14:paraId="315BEFB5" w14:textId="77777777" w:rsidR="00D774C0" w:rsidRDefault="00D774C0" w:rsidP="00D774C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14:paraId="2F07CBE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926D60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 Татьяна Петровна</w:t>
            </w:r>
          </w:p>
          <w:p w14:paraId="41EEAF3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14:paraId="7CC428B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C5BEC79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3D8BA3B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31148171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14:paraId="4ABF3C3E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14:paraId="2576F95B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6048E1F0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14:paraId="671091C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14:paraId="01B52DC1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14:paraId="1EA8E9E8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D774C0" w14:paraId="55F81B16" w14:textId="77777777" w:rsidTr="00D774C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512223E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14:paraId="25C73A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14:paraId="672A1F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D774C0" w14:paraId="7050026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2A33F1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5C0270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7A5022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</w:t>
            </w:r>
          </w:p>
        </w:tc>
      </w:tr>
      <w:tr w:rsidR="00D774C0" w14:paraId="51B6554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487A309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12A804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2C459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Татьяна</w:t>
            </w:r>
          </w:p>
        </w:tc>
      </w:tr>
      <w:tr w:rsidR="00D774C0" w14:paraId="1A3A58B3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5AF37B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49E472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BFD29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Петровна</w:t>
            </w:r>
          </w:p>
        </w:tc>
      </w:tr>
      <w:tr w:rsidR="00D774C0" w14:paraId="35DD876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984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1581C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21721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227C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050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января 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C27F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A87F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7394D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5E16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84D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DB539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23FF3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0380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387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84F5F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17FA2C3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9F955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31032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537D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</w:tr>
      <w:tr w:rsidR="00D774C0" w14:paraId="2218147F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3800E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12B480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31B259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D774C0" w14:paraId="2309F04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0D71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5AE1DF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23C04AF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774C0" w14:paraId="7809F4AC" w14:textId="77777777" w:rsidTr="00D774C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4F54A7B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7DB401D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7DB732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D774C0" w14:paraId="77C9F1A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C539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5B205B8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363BA9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23FABC7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1D6AE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349C5221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6C0786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0753EB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49906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634AFE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D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C98C2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01332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8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79747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74C0" w14:paraId="59D39A6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3AB46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2AFE907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2FA198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FB2FF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10683D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11FB7A6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792E7C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38A9FB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D685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31D15E2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6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E7B886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F72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B4C3F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32CEDB2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4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00AE2F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FEA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265B5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774C0" w14:paraId="1C006D5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E5FD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70506B16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927F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3DEF546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18597D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1D1EAADC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3C8D83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E05100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6E997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49031A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5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0898C3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6796851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47C3EF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D873B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8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4A9F3E9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A304C3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9E7D5E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3E4FA0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4344969D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3952D61C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39ECB82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962858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3A9EE4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0925F56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1044365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D81508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598D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0A0E8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B46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3B7A6F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78E3F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5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61061B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D774C0" w14:paraId="32C7CFF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64FACA24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0429C06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0C672B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682C1E7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7F998D5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40D0928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14:paraId="1C92475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5962D03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81034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0E67938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E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6A1A5B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FFB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185366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2E859B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9B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C623AD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75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B871CA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98F576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ED9B102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0685EF6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FD6E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DB496C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4099DD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6FF8645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272E62C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FB271F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1934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0EEDF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44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2DCE8D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FDD2E8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350157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25457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A7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5CB400B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008B7F1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297415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F3AE07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7BCBAB8B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F80E0AA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7CCA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DB1DB0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0B2DAC7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23EE94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2897AD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88C840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C275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F2B06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A3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4FF8CCB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16D369E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7932E7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46B74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08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13535E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1162638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690B56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67A55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57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4D8F7D1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EF84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7D46BD1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D0EF4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14:paraId="73783B0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667E4D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62CEA31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E36E41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AD9DA7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29EEE6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</w:tr>
      <w:tr w:rsidR="00D774C0" w14:paraId="7B121003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4212E8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803750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7AE0C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</w:tr>
      <w:tr w:rsidR="00D774C0" w14:paraId="0BAF2C9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E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536E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A28B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43B86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3684E6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394C30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99A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148A9F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1758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FE90A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7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11B03F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14:paraId="317BD02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75ECCA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182146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4FA11A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7292421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57F0A68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D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14:paraId="05049B6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1CCA5DE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12 12</w:t>
            </w:r>
          </w:p>
        </w:tc>
        <w:tc>
          <w:tcPr>
            <w:tcW w:w="437" w:type="dxa"/>
            <w:gridSpan w:val="2"/>
            <w:vAlign w:val="bottom"/>
          </w:tcPr>
          <w:p w14:paraId="1A80B26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14:paraId="564899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1324564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3A43B6E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52CDCE2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3C69C9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84644</w:t>
            </w:r>
          </w:p>
        </w:tc>
        <w:tc>
          <w:tcPr>
            <w:tcW w:w="437" w:type="dxa"/>
            <w:gridSpan w:val="2"/>
            <w:vAlign w:val="bottom"/>
          </w:tcPr>
          <w:p w14:paraId="4176CE5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05D7D5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5451245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442EF1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15FC6F7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C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1C3668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6E5CEE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7E398E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0118581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1DF822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533E3EC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49555F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0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1B6E676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7581EE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0477688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8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0FC7BD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CAE11F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3CF41F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7C5CD1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0FD623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25107C2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2E95CC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57F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0CC841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A0A4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59E954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75420C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985F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4E147C1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7D5C69D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9FF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33CF1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837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10.10.2010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4A5737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0EF241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53C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09EA52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83710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D8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C882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3A1C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56683F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4985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78B2E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7179C9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237E0189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340DB9BD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Отдал ЗАГС города Шахты</w:t>
      </w:r>
    </w:p>
    <w:p w14:paraId="0D9B60C1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1CDB7E78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2B8F777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2097E2B2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01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0FE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9B7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80C3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8EB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632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D6B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A4AB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0EB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DE077AA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14:paraId="275BAD0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ему:  </w:t>
      </w:r>
      <w:r>
        <w:rPr>
          <w:rFonts w:cs="Times New Roman"/>
          <w:i/>
          <w:sz w:val="24"/>
          <w:szCs w:val="24"/>
          <w:lang w:eastAsia="ru-RU"/>
        </w:rPr>
        <w:t>Ткачев</w:t>
      </w:r>
    </w:p>
    <w:p w14:paraId="030960D4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14:paraId="19D4477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ей:  </w:t>
      </w:r>
      <w:r>
        <w:rPr>
          <w:rFonts w:cs="Times New Roman"/>
          <w:i/>
          <w:sz w:val="24"/>
          <w:szCs w:val="24"/>
          <w:lang w:eastAsia="ru-RU"/>
        </w:rPr>
        <w:t>Ковальская</w:t>
      </w:r>
    </w:p>
    <w:p w14:paraId="7FC728CD" w14:textId="77777777" w:rsidR="00D774C0" w:rsidRDefault="00D774C0" w:rsidP="00D774C0">
      <w:pPr>
        <w:pBdr>
          <w:top w:val="single" w:sz="4" w:space="6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D774C0" w14:paraId="0BAFAE09" w14:textId="77777777" w:rsidTr="00D774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53F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C0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023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C4009B3" w14:textId="77777777" w:rsidTr="00D774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43FF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37070F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7A9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14:paraId="4FC0EEDE" w14:textId="77777777" w:rsidR="00D774C0" w:rsidRDefault="00D774C0" w:rsidP="00D774C0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774C0" w14:paraId="0C204922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A87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4CE8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4DC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870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473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700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481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DA24B0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662650A5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66F0ADBE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cs="Times New Roman"/>
          <w:sz w:val="16"/>
          <w:szCs w:val="16"/>
          <w:lang w:eastAsia="ru-RU"/>
        </w:rPr>
        <w:br w:type="page"/>
      </w: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3</w:t>
      </w:r>
    </w:p>
    <w:p w14:paraId="367CD05D" w14:textId="25FD3E8A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6D525979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0B3F610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14:paraId="197B37B8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2"/>
        <w:gridCol w:w="5462"/>
      </w:tblGrid>
      <w:tr w:rsidR="00D774C0" w14:paraId="31075CDA" w14:textId="77777777" w:rsidTr="00D774C0">
        <w:trPr>
          <w:trHeight w:val="2920"/>
        </w:trPr>
        <w:tc>
          <w:tcPr>
            <w:tcW w:w="4852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2"/>
              <w:gridCol w:w="170"/>
              <w:gridCol w:w="397"/>
              <w:gridCol w:w="244"/>
              <w:gridCol w:w="851"/>
              <w:gridCol w:w="369"/>
              <w:gridCol w:w="340"/>
              <w:gridCol w:w="442"/>
            </w:tblGrid>
            <w:tr w:rsidR="00D774C0" w14:paraId="1AF39BD9" w14:textId="77777777" w:rsidTr="00D774C0"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155B5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5D2B9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5DE85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A6488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3A8DB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5A567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EB37E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163B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EAE8AFC" w14:textId="567C137D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59168D0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12D618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503F21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136AC84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02920B90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37D2368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0"/>
              <w:gridCol w:w="454"/>
              <w:gridCol w:w="255"/>
              <w:gridCol w:w="1134"/>
              <w:gridCol w:w="337"/>
              <w:gridCol w:w="369"/>
              <w:gridCol w:w="399"/>
            </w:tblGrid>
            <w:tr w:rsidR="00D774C0" w14:paraId="72C34B6D" w14:textId="77777777" w:rsidTr="00D774C0">
              <w:tc>
                <w:tcPr>
                  <w:tcW w:w="31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682C1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137983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D6E9D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D5CCF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4254D9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61D76B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60FA0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A643E9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49318391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14:paraId="0B912BF8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170"/>
              <w:gridCol w:w="454"/>
              <w:gridCol w:w="255"/>
              <w:gridCol w:w="2070"/>
              <w:gridCol w:w="397"/>
              <w:gridCol w:w="397"/>
              <w:gridCol w:w="407"/>
            </w:tblGrid>
            <w:tr w:rsidR="00D774C0" w14:paraId="30F308BE" w14:textId="77777777" w:rsidTr="00D774C0">
              <w:trPr>
                <w:cantSplit/>
              </w:trPr>
              <w:tc>
                <w:tcPr>
                  <w:tcW w:w="1414" w:type="dxa"/>
                  <w:tcBorders>
                    <w:left w:val="nil"/>
                    <w:right w:val="nil"/>
                  </w:tcBorders>
                  <w:vAlign w:val="bottom"/>
                </w:tcPr>
                <w:p w14:paraId="5B5077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0" w:type="dxa"/>
                  <w:tcBorders>
                    <w:left w:val="nil"/>
                    <w:right w:val="nil"/>
                  </w:tcBorders>
                  <w:vAlign w:val="bottom"/>
                </w:tcPr>
                <w:p w14:paraId="3912A6D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B9816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349FFDA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D3BFA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6E6C090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1A488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6022C52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76A3401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38E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196E1B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45EF82F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A640BD2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B26751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14:paraId="3D66F2A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178084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14:paraId="64E14455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0281E739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4C9028E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14:paraId="517D4244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14:paraId="4D64053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14:paraId="1128F90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14:paraId="6BE57606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14:paraId="5CEDBC2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D774C0" w14:paraId="60809519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275783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635F77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30087BB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3FE4D65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48FED36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67551F9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7663FA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747CE5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0DD6B4AC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D774C0" w14:paraId="0056C977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0DDDD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5A8D788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337365C8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C7B8C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4AB8ED4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4778A2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D146AD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4353BB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5DD1B18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BD2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ED63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1D49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9BF45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F9EE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49EB3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142D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BFD41C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7DACA3B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939A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A944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D774C0" w14:paraId="334263BA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3119A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55FB22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B4DC86" w14:textId="77777777" w:rsidTr="00D774C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4F89D1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20AEDF2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278B418" w14:textId="77777777" w:rsidTr="00D774C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87CE15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39DD865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6D7C6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E6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3674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7CA9D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9B4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90841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B1B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366C0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463B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7F038C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01F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14:paraId="432FBD4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7D9CF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FABA5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D774C0" w14:paraId="54E4D68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CE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015C819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2CA70B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79E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5425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235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0E1A0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44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35B59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E08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48AAB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4075DFA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F50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6AEDD0F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0C073B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200B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1EB2D1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9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0BAC6C3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67E651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9D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7F929C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792C01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9E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41E4DC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D5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6D433D4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D774C0" w14:paraId="0D5FFB9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AA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E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AA8657D" w14:textId="77777777" w:rsidTr="00D774C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643E09E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50CE48A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685938" w14:textId="77777777" w:rsidTr="00D774C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94A40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A120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62DB4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B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5BD27A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6A7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868591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6E071D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5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3695F0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14:paraId="313D70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14:paraId="1D2170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11BE249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E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27A426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5F7406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012F7B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15B2DF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vAlign w:val="bottom"/>
          </w:tcPr>
          <w:p w14:paraId="0A42D8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14:paraId="418453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0C72233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413E54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6B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072A969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14:paraId="07DF0D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1323EBA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96CD50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B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25715F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66EB21C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D9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0E278D0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14:paraId="1E5921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5C7939A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14:paraId="31A5A0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3A0EDAC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7E5BB9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5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3DE72E7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8ED848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7B0158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B887B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14:paraId="2B3A55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435A57F0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7BEC622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367DAB49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0E20EFF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20A234B7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9BB6CF0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D18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13C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0DF4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28E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9F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A27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105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79A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83E5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64EFFEA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фамилию  </w:t>
      </w:r>
    </w:p>
    <w:p w14:paraId="0FBC8DDA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D774C0" w14:paraId="1D7B6FA3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A8F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021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888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66B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4A2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A327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DC73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011E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3768AD7" w14:textId="77777777" w:rsidR="00D774C0" w:rsidRDefault="00D774C0" w:rsidP="00D774C0">
      <w:pPr>
        <w:autoSpaceDE w:val="0"/>
        <w:autoSpaceDN w:val="0"/>
        <w:spacing w:after="0" w:line="240" w:lineRule="auto"/>
        <w:ind w:left="7111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(подпись)</w:t>
      </w:r>
    </w:p>
    <w:p w14:paraId="15B9290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7B66EF7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36FD9BD9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br w:type="page"/>
      </w:r>
    </w:p>
    <w:p w14:paraId="3A5091CC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4</w:t>
      </w:r>
    </w:p>
    <w:p w14:paraId="60670598" w14:textId="12A11309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6B4E7487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3BD956DB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14:paraId="1BE5D41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1"/>
        <w:gridCol w:w="5570"/>
      </w:tblGrid>
      <w:tr w:rsidR="00D774C0" w14:paraId="7CBBEB38" w14:textId="77777777" w:rsidTr="00D774C0">
        <w:tc>
          <w:tcPr>
            <w:tcW w:w="4851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337"/>
              <w:gridCol w:w="435"/>
            </w:tblGrid>
            <w:tr w:rsidR="00D774C0" w14:paraId="5BEE2C09" w14:textId="77777777" w:rsidTr="00D774C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0764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A5A30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6B810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40F82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7DB7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1E5674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B8405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8A69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5B1C3434" w14:textId="40DA87D1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640B8E0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A55566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Т.А.</w:t>
            </w:r>
          </w:p>
          <w:p w14:paraId="26E154F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2D843DA6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453DE79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72E96C7B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59F64FD3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FF39D7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FED0F4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7045C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230B59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B3F9D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085651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84A42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399AFB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59613DC6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</w:tcPr>
          <w:p w14:paraId="028BB2E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4"/>
              <w:gridCol w:w="255"/>
              <w:gridCol w:w="2066"/>
              <w:gridCol w:w="397"/>
              <w:gridCol w:w="397"/>
              <w:gridCol w:w="407"/>
            </w:tblGrid>
            <w:tr w:rsidR="00D774C0" w14:paraId="0ECF4C82" w14:textId="77777777" w:rsidTr="00D774C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14:paraId="445AA6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64A3F68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35DF9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0ACFFE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6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854C9A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17C9ABB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CDF7C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2EA86FA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41B6C29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14:paraId="1B54BB0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1C97EC03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B45FB3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16C35BC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И.И.</w:t>
            </w:r>
          </w:p>
          <w:p w14:paraId="5FA593C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14:paraId="6E220324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8989 4654654354354</w:t>
            </w:r>
          </w:p>
          <w:p w14:paraId="29DF667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14:paraId="7A6B2D75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503BBE27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1EFAACE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14:paraId="11C8898B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14:paraId="555148A0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14:paraId="2A5C05A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14:paraId="2750D3B9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14:paraId="62D718B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D774C0" w14:paraId="15F7539B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70DB89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3139EA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D774C0" w14:paraId="772B6EAE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4C4F27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13A334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</w:t>
            </w:r>
          </w:p>
        </w:tc>
      </w:tr>
      <w:tr w:rsidR="00D774C0" w14:paraId="1A213CDA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58420D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7910F20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Борисович</w:t>
            </w:r>
          </w:p>
        </w:tc>
      </w:tr>
    </w:tbl>
    <w:p w14:paraId="08283012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D774C0" w14:paraId="0986FF90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8C8D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1B00D20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774C0" w14:paraId="739CFE29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B06EBB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738C97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Ирина</w:t>
            </w:r>
          </w:p>
        </w:tc>
      </w:tr>
      <w:tr w:rsidR="00D774C0" w14:paraId="299016A7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8CF640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773E3BF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Ивановна</w:t>
            </w:r>
          </w:p>
        </w:tc>
      </w:tr>
      <w:tr w:rsidR="00D774C0" w14:paraId="735A975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1D1E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9F08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1ABD5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«20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D821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3FA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364F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8C925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9D6DFF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7080784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6DB1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2E8A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12"/>
                <w:szCs w:val="12"/>
                <w:lang w:eastAsia="ru-RU"/>
              </w:rPr>
            </w:pPr>
          </w:p>
        </w:tc>
      </w:tr>
      <w:tr w:rsidR="00D774C0" w14:paraId="19BF672C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B93BE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DF276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D774C0" w14:paraId="78E7BC90" w14:textId="77777777" w:rsidTr="00D774C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5EE5CFC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316132D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774C0" w14:paraId="7B429E70" w14:textId="77777777" w:rsidTr="00D774C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D39E070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606419E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D774C0" w14:paraId="62B73AF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1A1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7E98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A7664A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A5F2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10AE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D3A62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586FC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530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C6197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B057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14:paraId="269D013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447F2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CF1C1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D774C0" w14:paraId="5262649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FA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92C451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4760BF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985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5431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9CC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8B203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C8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4A218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46B8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CE7BF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131C6E8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CA3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7A0E92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141FF2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82A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4E1AD4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97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42F7A35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6494C60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829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7930EA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0A7BB79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897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7D0F06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52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0B3BA6D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D774C0" w14:paraId="2F3233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B2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B9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D846BD1" w14:textId="77777777" w:rsidTr="00D774C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3F6A323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7DD3D46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первом</w:t>
            </w:r>
          </w:p>
        </w:tc>
      </w:tr>
      <w:tr w:rsidR="00D774C0" w14:paraId="5E771D97" w14:textId="77777777" w:rsidTr="00D774C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C28EC0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8F447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 , ул Богданова 2а</w:t>
            </w:r>
          </w:p>
        </w:tc>
      </w:tr>
      <w:tr w:rsidR="00D774C0" w14:paraId="1A4BE09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1E4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E1207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3B4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4D2C96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28599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4637BC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B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76D434B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14:paraId="45F6F1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14:paraId="2DA23F4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0270652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F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44B526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74A19D0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54654</w:t>
            </w:r>
          </w:p>
        </w:tc>
        <w:tc>
          <w:tcPr>
            <w:tcW w:w="437" w:type="dxa"/>
            <w:gridSpan w:val="2"/>
            <w:vAlign w:val="bottom"/>
          </w:tcPr>
          <w:p w14:paraId="771198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79100A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84654534</w:t>
            </w:r>
          </w:p>
        </w:tc>
        <w:tc>
          <w:tcPr>
            <w:tcW w:w="181" w:type="dxa"/>
            <w:gridSpan w:val="2"/>
            <w:vAlign w:val="bottom"/>
          </w:tcPr>
          <w:p w14:paraId="77725F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14:paraId="79C970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ОВД г. Шахты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3FFA5A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E9A033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C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56F427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14:paraId="6F9871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463DDE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5A3A4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48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3F3CF39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5498D84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B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16AB95B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14:paraId="4F9B2A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0EB3AFB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14:paraId="1E6983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50DD4B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BED1F9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61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5F91C1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5BA1D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00133F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7A4C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14:paraId="57E15E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52E305CE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6A62912A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Отдел ЗАГС города Шахты</w:t>
      </w:r>
    </w:p>
    <w:p w14:paraId="6267F696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496BBBC6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450F6841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3AA4BC3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F70D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898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142-46543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19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727A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8F82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4F55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F5A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3B73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9D2D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</w:tbl>
    <w:p w14:paraId="77294098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фамилию  </w:t>
      </w:r>
      <w:r>
        <w:rPr>
          <w:rFonts w:cs="Times New Roman"/>
          <w:i/>
          <w:sz w:val="24"/>
          <w:szCs w:val="24"/>
          <w:lang w:eastAsia="ru-RU"/>
        </w:rPr>
        <w:t>Митрофанова</w:t>
      </w:r>
    </w:p>
    <w:p w14:paraId="049FEF5F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D774C0" w14:paraId="65D2BE61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ED5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415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A03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164E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8CD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57F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19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29B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60DE7823" w14:textId="77777777" w:rsidR="00D774C0" w:rsidRDefault="00D774C0" w:rsidP="00D774C0">
      <w:pPr>
        <w:autoSpaceDE w:val="0"/>
        <w:autoSpaceDN w:val="0"/>
        <w:spacing w:after="0" w:line="240" w:lineRule="auto"/>
        <w:ind w:left="7111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(подпись)</w:t>
      </w:r>
    </w:p>
    <w:p w14:paraId="51B3BBF1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p w14:paraId="773DF599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p w14:paraId="1E86929E" w14:textId="325743C4" w:rsidR="00104BC0" w:rsidRPr="00E158DC" w:rsidRDefault="00D774C0" w:rsidP="00104B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color w:val="FF0000"/>
          <w:sz w:val="20"/>
          <w:szCs w:val="20"/>
          <w:lang w:eastAsia="ar-SA"/>
        </w:rPr>
      </w:pPr>
      <w:r>
        <w:rPr>
          <w:rFonts w:cs="Times New Roman"/>
          <w:sz w:val="24"/>
          <w:szCs w:val="24"/>
          <w:lang w:eastAsia="ru-RU"/>
        </w:rPr>
        <w:br w:type="page"/>
      </w:r>
    </w:p>
    <w:p w14:paraId="0AA250D6" w14:textId="3B2EBFF5" w:rsidR="00D774C0" w:rsidRPr="00104BC0" w:rsidRDefault="00104B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lastRenderedPageBreak/>
        <w:t>Приложение № 5</w:t>
      </w:r>
    </w:p>
    <w:p w14:paraId="0114349E" w14:textId="7695B17E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7F3354C1" w14:textId="77777777" w:rsidR="00D774C0" w:rsidRDefault="00D774C0" w:rsidP="00D774C0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cs="Times New Roman"/>
          <w:sz w:val="20"/>
          <w:szCs w:val="20"/>
          <w:lang w:eastAsia="ru-RU"/>
        </w:rPr>
      </w:pPr>
    </w:p>
    <w:p w14:paraId="6F477BA1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14:paraId="245EBD1C" w14:textId="77777777" w:rsidR="00D774C0" w:rsidRDefault="00D774C0" w:rsidP="00D774C0">
      <w:pPr>
        <w:spacing w:after="0" w:line="240" w:lineRule="auto"/>
        <w:ind w:left="5670"/>
        <w:jc w:val="center"/>
        <w:rPr>
          <w:rFonts w:eastAsia="Calibri" w:cs="Times New Roman"/>
          <w:b/>
          <w:sz w:val="18"/>
          <w:szCs w:val="20"/>
        </w:rPr>
      </w:pPr>
    </w:p>
    <w:p w14:paraId="6189AB1E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расписки (выписки), формируемой в ИИС МФЦ</w:t>
      </w:r>
    </w:p>
    <w:p w14:paraId="797696D4" w14:textId="77777777" w:rsidR="00D774C0" w:rsidRDefault="00D774C0" w:rsidP="00D774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58549A9" w14:textId="74E526CC" w:rsidR="00D774C0" w:rsidRDefault="00D774C0" w:rsidP="00D774C0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612EA0" wp14:editId="6CD650C2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7C1F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8891E50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F5CA706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080615B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823A12C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9EAE8E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3F5D08B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84E2A41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9B7DD92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DBC21B4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565AD03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38AB35E4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1B3F319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625E2573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0CFA470" w14:textId="77777777" w:rsidR="00D774C0" w:rsidRDefault="00D774C0" w:rsidP="00D774C0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14:paraId="48E43999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76828569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0844FD64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9B99CB3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40BD61C8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3C5D1EEE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B78722B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36C0B011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192F4ADA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46575C65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2080684F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774C0" w14:paraId="74383FFC" w14:textId="77777777" w:rsidTr="00D774C0">
        <w:trPr>
          <w:trHeight w:val="260"/>
          <w:jc w:val="center"/>
        </w:trPr>
        <w:tc>
          <w:tcPr>
            <w:tcW w:w="2362" w:type="dxa"/>
            <w:vMerge w:val="restart"/>
          </w:tcPr>
          <w:p w14:paraId="792E5B7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14:paraId="0277C9F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14:paraId="488C95C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14:paraId="545B975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58CABCF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14:paraId="74C095C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1B3E5CF8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428144C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38A272FB" w14:textId="77777777" w:rsidTr="00D774C0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14:paraId="2CFBA181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C6FAE8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7388252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14:paraId="4905F90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14:paraId="05301DE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21F7C08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33970C01" w14:textId="77777777" w:rsidTr="00D774C0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14:paraId="4B21E2E5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E0A519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1CE9FFD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14:paraId="580925E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7201368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25F2AAA7" w14:textId="77777777" w:rsidTr="00D774C0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14:paraId="44B4462C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52F4EE9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1971B9D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14:paraId="3AF38D01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2C752AA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69899BE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5F2F324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0A8B891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53BD664B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240A405C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853DF9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04B5795A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14:paraId="40FD2ED6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4BFAA9F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6A579450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3CE1BF9E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3B80E23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774C0" w14:paraId="15C027C1" w14:textId="77777777" w:rsidTr="00D774C0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365A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03D78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2F119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8110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1A47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774C0" w14:paraId="4B3D9580" w14:textId="77777777" w:rsidTr="00D774C0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1D083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8EA50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1C5CC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DE891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FEB2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C0C8F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A8CE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774C0" w14:paraId="3A030579" w14:textId="77777777" w:rsidTr="00D774C0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D1FE7" w14:textId="77777777" w:rsidR="00D774C0" w:rsidRDefault="00D774C0" w:rsidP="00D774C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D9092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01EF5" w14:textId="77777777" w:rsidR="00D774C0" w:rsidRDefault="00D774C0" w:rsidP="00D774C0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088D4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DEF1A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A9A3A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B7E8F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14:paraId="20F5BE6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774C0" w14:paraId="2C12D3EC" w14:textId="77777777" w:rsidTr="00D774C0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0E96989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698A0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5E174A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5450E6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15462FD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0A5AA83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14:paraId="2E8B3CE8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EAC578A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14:paraId="24A7190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14:paraId="39772D54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774C0" w14:paraId="27F777EA" w14:textId="77777777" w:rsidTr="00D774C0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6958C77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EA26E9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AE36EF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4EE0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C0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14:paraId="5BC0050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708DC025" w14:textId="77777777" w:rsidR="00D774C0" w:rsidRDefault="00D774C0" w:rsidP="00D774C0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2"/>
      </w:tblGrid>
      <w:tr w:rsidR="00D774C0" w14:paraId="4ADA8D41" w14:textId="77777777" w:rsidTr="00D774C0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14D25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77C94819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7FDFE81B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BD84BEB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3E556CE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03FEDE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14:paraId="3F96CBA7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0F8E8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148B0B87" w14:textId="77777777" w:rsidTr="00D774C0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69DEC4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14:paraId="2193CB1D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E3DD1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14:paraId="69A4C49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16D8E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35460127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9A6F71B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5629AA7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lastRenderedPageBreak/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77"/>
        <w:gridCol w:w="302"/>
        <w:gridCol w:w="755"/>
        <w:gridCol w:w="302"/>
        <w:gridCol w:w="759"/>
      </w:tblGrid>
      <w:tr w:rsidR="00D774C0" w14:paraId="768C0E9E" w14:textId="77777777" w:rsidTr="00D774C0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DC52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261B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ABE5C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C6A1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20E51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774C0" w14:paraId="2C34B41F" w14:textId="77777777" w:rsidTr="00D774C0">
        <w:trPr>
          <w:trHeight w:hRule="exact" w:val="364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B16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3C0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74F6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C3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9F0A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F08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1EE6499B" w14:textId="77777777" w:rsidTr="00D774C0">
        <w:trPr>
          <w:trHeight w:hRule="exact" w:val="142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CEEDDB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72BC376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9A7465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12C5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4E0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3851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57D5C496" w14:textId="77777777" w:rsidTr="00D774C0">
        <w:trPr>
          <w:trHeight w:hRule="exact" w:val="29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8F4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C08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B87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B0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6C24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BF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3EE39106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3B3F678D" w14:textId="77777777" w:rsidR="00D774C0" w:rsidRDefault="00D774C0" w:rsidP="00D774C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0A7453EF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14:paraId="2BC4A4C8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3"/>
        <w:gridCol w:w="135"/>
        <w:gridCol w:w="1504"/>
      </w:tblGrid>
      <w:tr w:rsidR="00D774C0" w14:paraId="442A0554" w14:textId="77777777" w:rsidTr="00D774C0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265E6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B3BE8D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4607A7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14:paraId="0446F27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D05A6E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745F0035" w14:textId="77777777" w:rsidTr="00D774C0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1B396A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14:paraId="7E765F6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3833EA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14:paraId="6D2C64F5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29F9B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7B97D9B3" w14:textId="77777777" w:rsidR="00D774C0" w:rsidRDefault="00D774C0" w:rsidP="00D774C0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0B87B053" w14:textId="77777777" w:rsidR="00D774C0" w:rsidRDefault="00D774C0" w:rsidP="00D774C0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6F842336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14:paraId="3B47BE43" w14:textId="77777777" w:rsidR="00D774C0" w:rsidRDefault="00D774C0" w:rsidP="00D774C0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14:paraId="4A5ADCB1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D774C0" w14:paraId="6C6E91D5" w14:textId="77777777" w:rsidTr="00D774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FA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CAB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A01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774C0" w14:paraId="1E081B87" w14:textId="77777777" w:rsidTr="00D774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E6E" w14:textId="77777777" w:rsidR="00D774C0" w:rsidRDefault="00D774C0" w:rsidP="00D774C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B17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EC3" w14:textId="77777777" w:rsidR="00D774C0" w:rsidRDefault="00D774C0" w:rsidP="00D774C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3814D7F8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12AE1B57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3C5B8EB4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36"/>
        <w:gridCol w:w="5960"/>
        <w:gridCol w:w="272"/>
        <w:gridCol w:w="1503"/>
      </w:tblGrid>
      <w:tr w:rsidR="00D774C0" w14:paraId="4959CB72" w14:textId="77777777" w:rsidTr="00D774C0">
        <w:trPr>
          <w:trHeight w:hRule="exact" w:val="510"/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E6EC7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06C8489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E25571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14:paraId="298B90C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3D365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232D1534" w14:textId="77777777" w:rsidTr="00D774C0">
        <w:trPr>
          <w:jc w:val="center"/>
        </w:trPr>
        <w:tc>
          <w:tcPr>
            <w:tcW w:w="1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4DE9E39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14:paraId="3B68A0F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F3D64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14:paraId="20715F7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868AFCD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13933B8B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14:paraId="125FFA32" w14:textId="77777777" w:rsidR="00D774C0" w:rsidRDefault="00D774C0" w:rsidP="00D774C0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070E1A92" w14:textId="77777777" w:rsidR="00D774C0" w:rsidRDefault="00D774C0" w:rsidP="00D774C0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14:paraId="431E14AD" w14:textId="77777777" w:rsidR="00D774C0" w:rsidRDefault="00D774C0" w:rsidP="00D774C0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740C0F2E" w14:textId="77777777" w:rsidR="00D774C0" w:rsidRDefault="00D774C0" w:rsidP="00D774C0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4" w:tgtFrame="_blank" w:history="1">
        <w:r>
          <w:rPr>
            <w:rStyle w:val="ac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14:paraId="0DAF4BDA" w14:textId="77777777" w:rsidR="00D774C0" w:rsidRDefault="00D774C0" w:rsidP="00D774C0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8FDB2A7" w14:textId="77777777" w:rsidR="00D774C0" w:rsidRDefault="00D774C0" w:rsidP="00D774C0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7BB7CF2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EB5264E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168B68BD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7D3DCB6F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137"/>
        <w:gridCol w:w="6137"/>
        <w:gridCol w:w="135"/>
        <w:gridCol w:w="1502"/>
      </w:tblGrid>
      <w:tr w:rsidR="00D774C0" w14:paraId="53A85C7F" w14:textId="77777777" w:rsidTr="00D774C0">
        <w:trPr>
          <w:trHeight w:hRule="exact" w:val="567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26B0B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45C15971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259112BA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98838C5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9F6B72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8DE42D7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14:paraId="61B717D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81B200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71AAD1F4" w14:textId="77777777" w:rsidTr="00D774C0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F1579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14:paraId="51B930F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974A51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14:paraId="6F0AEB2D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ED10D1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4145680A" w14:textId="77777777" w:rsidR="00D774C0" w:rsidRDefault="00D774C0" w:rsidP="00D774C0">
      <w:pPr>
        <w:spacing w:after="0" w:line="240" w:lineRule="auto"/>
        <w:rPr>
          <w:rFonts w:cs="Times New Roman"/>
          <w:sz w:val="20"/>
          <w:szCs w:val="20"/>
        </w:rPr>
        <w:sectPr w:rsidR="00D774C0">
          <w:pgSz w:w="11907" w:h="16840"/>
          <w:pgMar w:top="1134" w:right="851" w:bottom="1134" w:left="851" w:header="284" w:footer="284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D774C0" w14:paraId="686FBFBB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51E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14:paraId="256A75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14:paraId="002245D1" w14:textId="0057C064" w:rsidR="00D774C0" w:rsidRPr="00104BC0" w:rsidRDefault="00104B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Приложение № 6</w:t>
            </w:r>
          </w:p>
          <w:p w14:paraId="67AE0833" w14:textId="03362671" w:rsidR="00D774C0" w:rsidRPr="00104B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04BC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04BC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04BC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расторжения брака»</w:t>
            </w:r>
          </w:p>
          <w:p w14:paraId="1A7D73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59CF7EA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083B5D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774C0" w14:paraId="71C67E59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B4A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14:paraId="0C058A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14:paraId="4B96C3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774C0" w14:paraId="38A32882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A235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3F5B19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14:paraId="24FA7D3C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74C0" w14:paraId="642EC3F4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55E8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08C6731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14:paraId="4038F57E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71205808" w14:textId="77777777" w:rsidR="00D774C0" w:rsidRDefault="00D774C0" w:rsidP="00D774C0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774C0" w14:paraId="5C14C7E8" w14:textId="77777777" w:rsidTr="00D774C0">
        <w:trPr>
          <w:jc w:val="center"/>
        </w:trPr>
        <w:tc>
          <w:tcPr>
            <w:tcW w:w="2353" w:type="dxa"/>
            <w:vAlign w:val="bottom"/>
          </w:tcPr>
          <w:p w14:paraId="00DE166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0F46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445F08A" w14:textId="77777777" w:rsidR="00D774C0" w:rsidRDefault="00D774C0" w:rsidP="00D774C0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</w:p>
    <w:p w14:paraId="2A29AF22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14:paraId="1C306C64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8BB0548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14:paraId="09C6638A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1AE56A72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14:paraId="6E314B90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D774C0" w14:paraId="44250AFF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CBD5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6866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383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CDF2C6E" w14:textId="77777777" w:rsidTr="00D774C0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3AE3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14:paraId="5FDEEB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82C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14:paraId="38B82644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BA0E249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774C0" w14:paraId="1252634D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5CD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73F6C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FC8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7DB83B43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1FC685AF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774C0" w14:paraId="3A245E0E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346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AC7C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14:paraId="2039103C" w14:textId="77777777" w:rsidR="00D774C0" w:rsidRDefault="00D774C0" w:rsidP="00D774C0">
      <w:pPr>
        <w:autoSpaceDE w:val="0"/>
        <w:autoSpaceDN w:val="0"/>
        <w:spacing w:before="20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  </w:t>
      </w:r>
    </w:p>
    <w:p w14:paraId="48309CC5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14:paraId="0BFB1CA4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3B8688B5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3376C62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7045C344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F60F579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5B600D9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E777689" w14:textId="05F443C1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80B332D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774C0" w14:paraId="34A173A3" w14:textId="77777777" w:rsidTr="00D774C0">
        <w:tc>
          <w:tcPr>
            <w:tcW w:w="1400" w:type="dxa"/>
            <w:vAlign w:val="bottom"/>
          </w:tcPr>
          <w:p w14:paraId="30B6EAD0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14:paraId="745B0081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F57FC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14:paraId="4D4F59F4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AC5B2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14:paraId="01BF38A0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C0873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14:paraId="3D0CF1B5" w14:textId="77777777" w:rsidR="00D774C0" w:rsidRDefault="00D774C0" w:rsidP="00D774C0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0DE079C" w14:textId="77777777" w:rsidR="00D774C0" w:rsidRDefault="00D774C0" w:rsidP="00D774C0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774C0" w14:paraId="766AC602" w14:textId="77777777" w:rsidTr="00D774C0">
        <w:tc>
          <w:tcPr>
            <w:tcW w:w="4307" w:type="dxa"/>
            <w:vAlign w:val="bottom"/>
          </w:tcPr>
          <w:p w14:paraId="50D6CBE1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85945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6765806F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D1065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FB40C17" w14:textId="77777777" w:rsidTr="00D774C0">
        <w:tc>
          <w:tcPr>
            <w:tcW w:w="4307" w:type="dxa"/>
          </w:tcPr>
          <w:p w14:paraId="793B3A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14:paraId="70398F3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6B39188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14:paraId="08701A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4940A56C" w14:textId="77777777" w:rsidR="00D774C0" w:rsidRDefault="00D774C0" w:rsidP="00D774C0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14:paraId="5016FC9F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14:paraId="1CE6382E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681"/>
      </w:tblGrid>
      <w:tr w:rsidR="00D774C0" w14:paraId="4A89B7D7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5FD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lastRenderedPageBreak/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14:paraId="4BCA9C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Align w:val="bottom"/>
          </w:tcPr>
          <w:p w14:paraId="36F0B7C2" w14:textId="6390A91E" w:rsidR="00D774C0" w:rsidRPr="00104BC0" w:rsidRDefault="00104B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Приложение № 7</w:t>
            </w:r>
          </w:p>
          <w:p w14:paraId="11E1695B" w14:textId="6C5615CB" w:rsidR="00D774C0" w:rsidRPr="00104B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04BC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04BC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04BC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расторжения брака»</w:t>
            </w:r>
          </w:p>
          <w:p w14:paraId="0F93855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296F97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3913E0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774C0" w14:paraId="42AE1392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E7D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14:paraId="64102B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1" w:type="dxa"/>
            <w:vMerge w:val="restart"/>
            <w:vAlign w:val="bottom"/>
          </w:tcPr>
          <w:p w14:paraId="5B64BC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774C0" w14:paraId="7AE1A5B6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1A5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14:paraId="2A97A0D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14:paraId="16028CD6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74C0" w14:paraId="27A5C357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2B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1E4B4B6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14:paraId="4999AD9A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1D43A4A5" w14:textId="77777777" w:rsidR="00D774C0" w:rsidRDefault="00D774C0" w:rsidP="00D774C0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774C0" w14:paraId="165FC4D3" w14:textId="77777777" w:rsidTr="00D774C0">
        <w:trPr>
          <w:jc w:val="center"/>
        </w:trPr>
        <w:tc>
          <w:tcPr>
            <w:tcW w:w="2353" w:type="dxa"/>
            <w:vAlign w:val="bottom"/>
          </w:tcPr>
          <w:p w14:paraId="470FFEB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ABBC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14:paraId="730E9363" w14:textId="77777777" w:rsidR="00D774C0" w:rsidRDefault="00D774C0" w:rsidP="00D774C0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  <w:r>
        <w:rPr>
          <w:rFonts w:cs="Times New Roman"/>
          <w:i/>
          <w:sz w:val="24"/>
          <w:szCs w:val="24"/>
          <w:lang w:eastAsia="ru-RU"/>
        </w:rPr>
        <w:t>Иванова</w:t>
      </w:r>
    </w:p>
    <w:p w14:paraId="11393AC6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14:paraId="5B907081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Тамара</w:t>
      </w:r>
    </w:p>
    <w:p w14:paraId="4F38F601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14:paraId="574268D7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Петровна</w:t>
      </w:r>
    </w:p>
    <w:p w14:paraId="29BCF033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14:paraId="5057A42D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D774C0" w14:paraId="445F1142" w14:textId="77777777" w:rsidTr="00D774C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2F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2199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C77D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государственная регистрация расторжения брака</w:t>
            </w:r>
          </w:p>
        </w:tc>
      </w:tr>
      <w:tr w:rsidR="00D774C0" w14:paraId="7FA2A909" w14:textId="77777777" w:rsidTr="00D774C0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5DEC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14:paraId="5DDF5A6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C9F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14:paraId="1E3BA7EC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71A5C0B4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774C0" w14:paraId="335EDE94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AD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B402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EA4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598D93D4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276D1178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774C0" w14:paraId="5E97004E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4003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C7F1E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14:paraId="61F399AF" w14:textId="77777777" w:rsidR="00D774C0" w:rsidRDefault="00D774C0" w:rsidP="00D774C0">
      <w:pPr>
        <w:autoSpaceDE w:val="0"/>
        <w:autoSpaceDN w:val="0"/>
        <w:spacing w:before="200" w:after="0" w:line="228" w:lineRule="auto"/>
        <w:rPr>
          <w:rFonts w:cs="Times New Roman"/>
          <w:i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отказа:  </w:t>
      </w:r>
      <w:r>
        <w:rPr>
          <w:rFonts w:cs="Times New Roman"/>
          <w:i/>
          <w:sz w:val="24"/>
          <w:szCs w:val="24"/>
          <w:lang w:eastAsia="ru-RU"/>
        </w:rPr>
        <w:t>регистрация противоречит требованиям федерального закона</w:t>
      </w:r>
      <w:r>
        <w:rPr>
          <w:rFonts w:ascii="Tahoma" w:hAnsi="Tahoma" w:cs="Tahoma"/>
          <w:i/>
          <w:color w:val="000000"/>
          <w:sz w:val="23"/>
          <w:szCs w:val="23"/>
        </w:rPr>
        <w:t xml:space="preserve"> </w:t>
      </w:r>
      <w:r>
        <w:rPr>
          <w:rFonts w:cs="Times New Roman"/>
          <w:i/>
          <w:sz w:val="24"/>
          <w:szCs w:val="24"/>
          <w:u w:val="single"/>
          <w:lang w:eastAsia="ru-RU"/>
        </w:rPr>
        <w:t xml:space="preserve">от 15 ноября 1997 г. № 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>143</w:t>
      </w:r>
      <w:r>
        <w:rPr>
          <w:rFonts w:cs="Times New Roman"/>
          <w:i/>
          <w:sz w:val="24"/>
          <w:szCs w:val="24"/>
          <w:u w:val="single"/>
          <w:lang w:eastAsia="ru-RU"/>
        </w:rPr>
        <w:t>-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 xml:space="preserve">ФЗ </w:t>
      </w:r>
      <w:r>
        <w:rPr>
          <w:rFonts w:cs="Times New Roman"/>
          <w:i/>
          <w:sz w:val="24"/>
          <w:szCs w:val="24"/>
          <w:u w:val="single"/>
          <w:lang w:eastAsia="ru-RU"/>
        </w:rPr>
        <w:t>«Об актах гражданского состояния»</w:t>
      </w:r>
    </w:p>
    <w:p w14:paraId="595BB73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14:paraId="2E91E293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2DADF074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04EE5DD2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4792064C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4808769D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7BB392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17CDB0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1ABED388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774C0" w14:paraId="12C5900D" w14:textId="77777777" w:rsidTr="00D774C0">
        <w:tc>
          <w:tcPr>
            <w:tcW w:w="1400" w:type="dxa"/>
            <w:vAlign w:val="bottom"/>
          </w:tcPr>
          <w:p w14:paraId="25C5CD7E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14:paraId="30692062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C1FA0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14:paraId="082616AB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053EC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14:paraId="16E0483F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0659D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14:paraId="028711E1" w14:textId="77777777" w:rsidR="00D774C0" w:rsidRDefault="00D774C0" w:rsidP="00D774C0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033F5C0" w14:textId="77777777" w:rsidR="00D774C0" w:rsidRDefault="00D774C0" w:rsidP="00D774C0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774C0" w14:paraId="006B0B11" w14:textId="77777777" w:rsidTr="00D774C0">
        <w:tc>
          <w:tcPr>
            <w:tcW w:w="4307" w:type="dxa"/>
            <w:vAlign w:val="bottom"/>
          </w:tcPr>
          <w:p w14:paraId="2467ABFB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D7EDF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14:paraId="2A38FDD1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DF55E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D774C0" w14:paraId="5C86DCF3" w14:textId="77777777" w:rsidTr="00D774C0">
        <w:tc>
          <w:tcPr>
            <w:tcW w:w="4307" w:type="dxa"/>
          </w:tcPr>
          <w:p w14:paraId="25943E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14:paraId="43317E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5CCDAA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14:paraId="5916D8C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3CD738E2" w14:textId="77777777" w:rsidR="00D774C0" w:rsidRDefault="00D774C0" w:rsidP="00D774C0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14:paraId="27AE1171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  <w:sectPr w:rsidR="00D774C0">
          <w:pgSz w:w="11907" w:h="16840"/>
          <w:pgMar w:top="1134" w:right="567" w:bottom="1134" w:left="567" w:header="0" w:footer="284" w:gutter="0"/>
          <w:cols w:space="720"/>
          <w:docGrid w:linePitch="360"/>
        </w:sectPr>
      </w:pPr>
    </w:p>
    <w:p w14:paraId="369343E9" w14:textId="6E228180" w:rsidR="00D774C0" w:rsidRPr="00104BC0" w:rsidRDefault="00104B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№ 8</w:t>
      </w:r>
    </w:p>
    <w:p w14:paraId="4AA1175D" w14:textId="77777777" w:rsidR="00D774C0" w:rsidRPr="00104BC0" w:rsidRDefault="00D774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 w:rsidRPr="00104BC0">
        <w:rPr>
          <w:rFonts w:cs="Times New Roman"/>
          <w:sz w:val="28"/>
          <w:szCs w:val="28"/>
          <w:lang w:eastAsia="ru-RU"/>
        </w:rPr>
        <w:t>к технологической схеме предоставления государственной услуги</w:t>
      </w:r>
    </w:p>
    <w:p w14:paraId="210A1CD5" w14:textId="77777777" w:rsidR="00D774C0" w:rsidRPr="00104BC0" w:rsidRDefault="00D774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 w:rsidRPr="00104BC0">
        <w:rPr>
          <w:rFonts w:cs="Times New Roman"/>
          <w:sz w:val="28"/>
          <w:szCs w:val="28"/>
          <w:lang w:eastAsia="ru-RU"/>
        </w:rPr>
        <w:t>«Государственная регистрация расторжения брака»</w:t>
      </w:r>
    </w:p>
    <w:p w14:paraId="1C00ED40" w14:textId="77777777" w:rsidR="00D774C0" w:rsidRDefault="00D774C0" w:rsidP="00D774C0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14:paraId="6A9A69DE" w14:textId="77777777" w:rsidR="00D774C0" w:rsidRDefault="00D774C0" w:rsidP="00D774C0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14:paraId="40DC5DA3" w14:textId="77777777" w:rsidR="00D774C0" w:rsidRDefault="00D774C0" w:rsidP="00D774C0">
      <w:pPr>
        <w:tabs>
          <w:tab w:val="left" w:pos="426"/>
        </w:tabs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Форма сопроводительного реестра комплектов документов, передаваемых в орган ЗАГС</w:t>
      </w:r>
    </w:p>
    <w:p w14:paraId="610116F2" w14:textId="77777777" w:rsidR="00D774C0" w:rsidRDefault="00D774C0" w:rsidP="00D774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Лист № __ из __</w:t>
      </w:r>
    </w:p>
    <w:p w14:paraId="01DA2EDD" w14:textId="77777777" w:rsidR="00D774C0" w:rsidRDefault="00D774C0" w:rsidP="00D774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</w:p>
    <w:p w14:paraId="2A448BCF" w14:textId="77777777" w:rsidR="00D774C0" w:rsidRDefault="00D774C0" w:rsidP="00D774C0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РЕЕСТР № _________ от __.__.20__ г.</w:t>
      </w:r>
    </w:p>
    <w:p w14:paraId="22B44E88" w14:textId="77777777" w:rsidR="00D774C0" w:rsidRDefault="00D774C0" w:rsidP="00D774C0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14:paraId="7A358913" w14:textId="77777777" w:rsidR="00D774C0" w:rsidRDefault="00D774C0" w:rsidP="00D774C0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(наименование МФЦ)</w:t>
      </w:r>
      <w:r>
        <w:rPr>
          <w:rFonts w:cs="Times New Roman"/>
          <w:sz w:val="20"/>
          <w:szCs w:val="20"/>
          <w:lang w:eastAsia="ru-RU"/>
        </w:rPr>
        <w:tab/>
        <w:t>(наименование органа ЗАГС)</w:t>
      </w:r>
    </w:p>
    <w:p w14:paraId="72D89DA7" w14:textId="77777777" w:rsidR="00D774C0" w:rsidRDefault="00D774C0" w:rsidP="00D774C0">
      <w:pPr>
        <w:widowControl w:val="0"/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D774C0" w14:paraId="0CF0F1D6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454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03AC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дела</w:t>
            </w:r>
          </w:p>
          <w:p w14:paraId="3EADD2B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CD7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280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 заявителя</w:t>
            </w:r>
          </w:p>
          <w:p w14:paraId="7B4E526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4784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48A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</w:t>
            </w:r>
          </w:p>
          <w:p w14:paraId="4989F7C1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7F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D774C0" w14:paraId="0A300A03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D93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80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D9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A32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D6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88A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66A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044DD9DA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EF9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4E7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1D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437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8A0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BB3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93F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79075B6F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A02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FD6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F06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3C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B8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44F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01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5E77DC5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7A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A67C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65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91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10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70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EF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8F93C84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BEC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72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60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C9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5E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05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0C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235C1AB5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CD0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0E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EF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C8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95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0F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4C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45040E67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801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55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52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54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18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C2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80B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7259378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D0D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81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E4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69F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2E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A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029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2C3521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C0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06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66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DF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3C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C8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11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502E59F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0E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25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A1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49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A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4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3F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0DCE7397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C4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86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27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4E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68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08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27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44352B37" w14:textId="77777777" w:rsidR="00D774C0" w:rsidRDefault="00D774C0" w:rsidP="00D774C0">
      <w:pPr>
        <w:spacing w:after="0" w:line="240" w:lineRule="auto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14:paraId="46C7C222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14:paraId="786F746E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14:paraId="66D2973F" w14:textId="77777777" w:rsidR="00D774C0" w:rsidRDefault="00D774C0" w:rsidP="00D774C0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Специалист по обработке документов МФЦ 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14:paraId="38012C52" w14:textId="77777777" w:rsidR="00D774C0" w:rsidRDefault="00D774C0" w:rsidP="00D774C0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200E16DD" w14:textId="77777777" w:rsidR="00D774C0" w:rsidRDefault="00D774C0" w:rsidP="00D774C0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Получил курьер МФЦ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14:paraId="578FE44A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4635DA14" w14:textId="77777777" w:rsidR="00D774C0" w:rsidRDefault="00D774C0" w:rsidP="00D774C0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Сдал курьер МФЦ 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14:paraId="1AFBFA06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4FB379F7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14:paraId="335AE501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14:paraId="41101CE6" w14:textId="77777777" w:rsidR="00D774C0" w:rsidRDefault="00D774C0" w:rsidP="00D774C0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Принял ответственный специалист отдел ЗАГС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14:paraId="22316C9D" w14:textId="77777777" w:rsidR="00D774C0" w:rsidRDefault="00D774C0" w:rsidP="00D774C0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sectPr w:rsidR="00D774C0" w:rsidSect="00104BC0">
      <w:pgSz w:w="16840" w:h="11907" w:orient="landscape"/>
      <w:pgMar w:top="1134" w:right="1134" w:bottom="567" w:left="1134" w:header="284" w:footer="28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Оператор17" w:date="2019-05-24T10:56:00Z" w:initials="О">
    <w:p w14:paraId="27E0F172" w14:textId="77777777" w:rsidR="00AB1960" w:rsidRDefault="00AB1960" w:rsidP="00D21BF4">
      <w:pPr>
        <w:pStyle w:val="a8"/>
      </w:pPr>
      <w:r>
        <w:t>Непонятно: пока мы делаем запрос и ждем ответ где заявитель, где заявление? (Заявление уже принято или будет принято после проверки текущей датой, то есть заявителю нужно прийти дважды?)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E0F17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786B8" w14:textId="77777777" w:rsidR="005D1286" w:rsidRDefault="005D1286" w:rsidP="00D21BF4">
      <w:pPr>
        <w:spacing w:after="0" w:line="240" w:lineRule="auto"/>
      </w:pPr>
      <w:r>
        <w:separator/>
      </w:r>
    </w:p>
  </w:endnote>
  <w:endnote w:type="continuationSeparator" w:id="0">
    <w:p w14:paraId="1D7DA9CB" w14:textId="77777777" w:rsidR="005D1286" w:rsidRDefault="005D1286" w:rsidP="00D2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04559"/>
      <w:docPartObj>
        <w:docPartGallery w:val="Page Numbers (Bottom of Page)"/>
        <w:docPartUnique/>
      </w:docPartObj>
    </w:sdtPr>
    <w:sdtEndPr/>
    <w:sdtContent>
      <w:p w14:paraId="5E2572A2" w14:textId="244C3D74" w:rsidR="00AB1960" w:rsidRDefault="00AB19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ED3">
          <w:rPr>
            <w:noProof/>
          </w:rPr>
          <w:t>2</w:t>
        </w:r>
        <w:r>
          <w:fldChar w:fldCharType="end"/>
        </w:r>
      </w:p>
    </w:sdtContent>
  </w:sdt>
  <w:p w14:paraId="5DABA271" w14:textId="77777777" w:rsidR="00AB1960" w:rsidRDefault="00AB19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2DFE9" w14:textId="77777777" w:rsidR="005D1286" w:rsidRDefault="005D1286" w:rsidP="00D21BF4">
      <w:pPr>
        <w:spacing w:after="0" w:line="240" w:lineRule="auto"/>
      </w:pPr>
      <w:r>
        <w:separator/>
      </w:r>
    </w:p>
  </w:footnote>
  <w:footnote w:type="continuationSeparator" w:id="0">
    <w:p w14:paraId="30C943E2" w14:textId="77777777" w:rsidR="005D1286" w:rsidRDefault="005D1286" w:rsidP="00D2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4A"/>
    <w:multiLevelType w:val="multilevel"/>
    <w:tmpl w:val="05071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41D3448"/>
    <w:multiLevelType w:val="multilevel"/>
    <w:tmpl w:val="541D34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CB"/>
    <w:rsid w:val="00015301"/>
    <w:rsid w:val="00104BC0"/>
    <w:rsid w:val="00135B9D"/>
    <w:rsid w:val="00173CF3"/>
    <w:rsid w:val="001C4341"/>
    <w:rsid w:val="00285854"/>
    <w:rsid w:val="002946F4"/>
    <w:rsid w:val="002B7197"/>
    <w:rsid w:val="002E0235"/>
    <w:rsid w:val="002E0ED3"/>
    <w:rsid w:val="002E7665"/>
    <w:rsid w:val="00334770"/>
    <w:rsid w:val="00396EE9"/>
    <w:rsid w:val="00401FD7"/>
    <w:rsid w:val="004B4B54"/>
    <w:rsid w:val="004D1A2F"/>
    <w:rsid w:val="004F32AC"/>
    <w:rsid w:val="0052075E"/>
    <w:rsid w:val="00532579"/>
    <w:rsid w:val="005330BD"/>
    <w:rsid w:val="00551728"/>
    <w:rsid w:val="0059717D"/>
    <w:rsid w:val="005A6812"/>
    <w:rsid w:val="005C75DD"/>
    <w:rsid w:val="005D1286"/>
    <w:rsid w:val="005E0FFB"/>
    <w:rsid w:val="005F6D39"/>
    <w:rsid w:val="00612B05"/>
    <w:rsid w:val="0063059C"/>
    <w:rsid w:val="00634A88"/>
    <w:rsid w:val="006462D1"/>
    <w:rsid w:val="006C543F"/>
    <w:rsid w:val="007251CB"/>
    <w:rsid w:val="00727CF8"/>
    <w:rsid w:val="00764A29"/>
    <w:rsid w:val="007A1A4D"/>
    <w:rsid w:val="00812CE4"/>
    <w:rsid w:val="008E7AA0"/>
    <w:rsid w:val="009050AD"/>
    <w:rsid w:val="00951B6F"/>
    <w:rsid w:val="009534EC"/>
    <w:rsid w:val="009605AA"/>
    <w:rsid w:val="0099673F"/>
    <w:rsid w:val="009B6D20"/>
    <w:rsid w:val="009B7D8C"/>
    <w:rsid w:val="009C3F5D"/>
    <w:rsid w:val="00A17A79"/>
    <w:rsid w:val="00AB1960"/>
    <w:rsid w:val="00AD7BE4"/>
    <w:rsid w:val="00B626F2"/>
    <w:rsid w:val="00BF6E7D"/>
    <w:rsid w:val="00C57419"/>
    <w:rsid w:val="00C760DA"/>
    <w:rsid w:val="00C87015"/>
    <w:rsid w:val="00CA404F"/>
    <w:rsid w:val="00CA5BA5"/>
    <w:rsid w:val="00CD6BD4"/>
    <w:rsid w:val="00CF6E5D"/>
    <w:rsid w:val="00D21BF4"/>
    <w:rsid w:val="00D774C0"/>
    <w:rsid w:val="00DB227E"/>
    <w:rsid w:val="00DE5DC9"/>
    <w:rsid w:val="00E158DC"/>
    <w:rsid w:val="00E62CBC"/>
    <w:rsid w:val="00EC115C"/>
    <w:rsid w:val="00EC1217"/>
    <w:rsid w:val="00ED0561"/>
    <w:rsid w:val="00F70AA4"/>
    <w:rsid w:val="00FA4D87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4A0E"/>
  <w15:docId w15:val="{E1D56789-E1F5-47E9-96B4-7E33671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E4"/>
    <w:pPr>
      <w:spacing w:after="200" w:line="276" w:lineRule="auto"/>
    </w:pPr>
    <w:rPr>
      <w:rFonts w:ascii="Times New Roman" w:eastAsia="Times New Roman" w:hAnsi="Times New Roman" w:cs="Calibri"/>
    </w:rPr>
  </w:style>
  <w:style w:type="paragraph" w:styleId="2">
    <w:name w:val="heading 2"/>
    <w:basedOn w:val="a"/>
    <w:next w:val="a"/>
    <w:link w:val="20"/>
    <w:qFormat/>
    <w:rsid w:val="00D21BF4"/>
    <w:pPr>
      <w:keepNext/>
      <w:spacing w:after="0" w:line="240" w:lineRule="auto"/>
      <w:jc w:val="both"/>
      <w:outlineLvl w:val="1"/>
    </w:pPr>
    <w:rPr>
      <w:rFonts w:eastAsia="SimSun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BF4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812CE4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character" w:customStyle="1" w:styleId="1">
    <w:name w:val="Обычный1 Знак"/>
    <w:link w:val="10"/>
    <w:locked/>
    <w:rsid w:val="00D21BF4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D21BF4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2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21BF4"/>
    <w:rPr>
      <w:rFonts w:ascii="Times New Roman" w:eastAsia="Times New Roman" w:hAnsi="Times New Roman" w:cs="Calibri"/>
    </w:rPr>
  </w:style>
  <w:style w:type="paragraph" w:styleId="a5">
    <w:name w:val="footer"/>
    <w:basedOn w:val="a"/>
    <w:link w:val="a6"/>
    <w:unhideWhenUsed/>
    <w:rsid w:val="00D2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BF4"/>
    <w:rPr>
      <w:rFonts w:ascii="Times New Roman" w:eastAsia="Times New Roman" w:hAnsi="Times New Roman" w:cs="Calibri"/>
    </w:rPr>
  </w:style>
  <w:style w:type="character" w:customStyle="1" w:styleId="a7">
    <w:name w:val="Текст примечания Знак"/>
    <w:link w:val="a8"/>
    <w:semiHidden/>
    <w:locked/>
    <w:rsid w:val="00D21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rsid w:val="00D21BF4"/>
    <w:pPr>
      <w:widowControl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D21BF4"/>
    <w:rPr>
      <w:rFonts w:ascii="Times New Roman" w:eastAsia="Times New Roman" w:hAnsi="Times New Roman" w:cs="Calibri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D2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21BF4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rsid w:val="00D21BF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c">
    <w:name w:val="Hyperlink"/>
    <w:rsid w:val="00285854"/>
    <w:rPr>
      <w:color w:val="0000FF"/>
      <w:u w:val="single"/>
    </w:rPr>
  </w:style>
  <w:style w:type="character" w:customStyle="1" w:styleId="ad">
    <w:name w:val="Текст сноски Знак"/>
    <w:link w:val="ae"/>
    <w:uiPriority w:val="99"/>
    <w:rsid w:val="00D774C0"/>
    <w:rPr>
      <w:rFonts w:ascii="Times New Roman" w:eastAsia="Times New Roman" w:hAnsi="Times New Roman"/>
    </w:rPr>
  </w:style>
  <w:style w:type="paragraph" w:styleId="ae">
    <w:name w:val="footnote text"/>
    <w:basedOn w:val="a"/>
    <w:link w:val="ad"/>
    <w:uiPriority w:val="99"/>
    <w:rsid w:val="00D774C0"/>
    <w:pPr>
      <w:autoSpaceDE w:val="0"/>
      <w:autoSpaceDN w:val="0"/>
      <w:spacing w:after="0" w:line="240" w:lineRule="auto"/>
    </w:pPr>
    <w:rPr>
      <w:rFonts w:cstheme="minorBidi"/>
    </w:rPr>
  </w:style>
  <w:style w:type="character" w:styleId="af">
    <w:name w:val="footnote reference"/>
    <w:uiPriority w:val="99"/>
    <w:rsid w:val="00D774C0"/>
    <w:rPr>
      <w:rFonts w:cs="Times New Roman"/>
      <w:vertAlign w:val="superscript"/>
    </w:rPr>
  </w:style>
  <w:style w:type="character" w:styleId="af0">
    <w:name w:val="page number"/>
    <w:basedOn w:val="a0"/>
    <w:rsid w:val="00D774C0"/>
  </w:style>
  <w:style w:type="character" w:customStyle="1" w:styleId="ConsPlusNormal">
    <w:name w:val="ConsPlusNormal Знак"/>
    <w:link w:val="ConsPlusNormal0"/>
    <w:locked/>
    <w:rsid w:val="00D774C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77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radiotext">
    <w:name w:val="radiotext"/>
    <w:rsid w:val="00D774C0"/>
  </w:style>
  <w:style w:type="character" w:customStyle="1" w:styleId="af1">
    <w:name w:val="Текст Знак"/>
    <w:link w:val="af2"/>
    <w:locked/>
    <w:rsid w:val="00D774C0"/>
    <w:rPr>
      <w:rFonts w:ascii="Courier New" w:eastAsia="Times New Roman" w:hAnsi="Courier New" w:cs="Courier New"/>
      <w:sz w:val="20"/>
      <w:szCs w:val="20"/>
    </w:rPr>
  </w:style>
  <w:style w:type="paragraph" w:styleId="af2">
    <w:name w:val="Plain Text"/>
    <w:basedOn w:val="a"/>
    <w:link w:val="af1"/>
    <w:rsid w:val="00D774C0"/>
    <w:rPr>
      <w:rFonts w:ascii="Courier New" w:hAnsi="Courier New" w:cs="Courier New"/>
      <w:sz w:val="20"/>
      <w:szCs w:val="20"/>
    </w:rPr>
  </w:style>
  <w:style w:type="character" w:customStyle="1" w:styleId="af3">
    <w:name w:val="Основной текст Знак"/>
    <w:basedOn w:val="a0"/>
    <w:link w:val="af4"/>
    <w:semiHidden/>
    <w:locked/>
    <w:rsid w:val="00D774C0"/>
  </w:style>
  <w:style w:type="paragraph" w:styleId="af4">
    <w:name w:val="Body Text"/>
    <w:basedOn w:val="a"/>
    <w:link w:val="af3"/>
    <w:semiHidden/>
    <w:rsid w:val="00D774C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link w:val="23"/>
    <w:locked/>
    <w:rsid w:val="00D774C0"/>
    <w:rPr>
      <w:rFonts w:ascii="Calibri" w:eastAsia="Times New Roman" w:hAnsi="Calibri" w:cs="Calibri"/>
    </w:rPr>
  </w:style>
  <w:style w:type="paragraph" w:styleId="23">
    <w:name w:val="Body Text Indent 2"/>
    <w:basedOn w:val="a"/>
    <w:link w:val="22"/>
    <w:rsid w:val="00D774C0"/>
    <w:pPr>
      <w:spacing w:after="120" w:line="480" w:lineRule="auto"/>
      <w:ind w:left="283"/>
    </w:pPr>
    <w:rPr>
      <w:rFonts w:ascii="Calibri" w:hAnsi="Calibri"/>
    </w:rPr>
  </w:style>
  <w:style w:type="character" w:customStyle="1" w:styleId="12">
    <w:name w:val="Основной текст Знак1"/>
    <w:basedOn w:val="a0"/>
    <w:uiPriority w:val="99"/>
    <w:semiHidden/>
    <w:rsid w:val="00D774C0"/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D77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D774C0"/>
    <w:pPr>
      <w:spacing w:after="0" w:line="240" w:lineRule="auto"/>
      <w:ind w:left="720"/>
    </w:pPr>
  </w:style>
  <w:style w:type="character" w:customStyle="1" w:styleId="210">
    <w:name w:val="Основной текст с отступом 2 Знак1"/>
    <w:basedOn w:val="a0"/>
    <w:uiPriority w:val="99"/>
    <w:semiHidden/>
    <w:rsid w:val="00D774C0"/>
    <w:rPr>
      <w:rFonts w:ascii="Times New Roman" w:eastAsia="Times New Roman" w:hAnsi="Times New Roman" w:cs="Calibri"/>
    </w:rPr>
  </w:style>
  <w:style w:type="paragraph" w:customStyle="1" w:styleId="5">
    <w:name w:val="Знак5"/>
    <w:basedOn w:val="a"/>
    <w:rsid w:val="00D774C0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af5">
    <w:name w:val="Знак Знак Знак Знак"/>
    <w:basedOn w:val="a"/>
    <w:rsid w:val="00D774C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/>
    </w:rPr>
  </w:style>
  <w:style w:type="character" w:customStyle="1" w:styleId="14">
    <w:name w:val="Текст сноски Знак1"/>
    <w:basedOn w:val="a0"/>
    <w:uiPriority w:val="99"/>
    <w:semiHidden/>
    <w:rsid w:val="00D774C0"/>
    <w:rPr>
      <w:rFonts w:ascii="Times New Roman" w:eastAsia="Times New Roman" w:hAnsi="Times New Roman" w:cs="Calibri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D774C0"/>
    <w:rPr>
      <w:rFonts w:ascii="Consolas" w:eastAsia="Times New Roman" w:hAnsi="Consolas" w:cs="Consolas"/>
      <w:sz w:val="21"/>
      <w:szCs w:val="21"/>
    </w:rPr>
  </w:style>
  <w:style w:type="character" w:customStyle="1" w:styleId="af6">
    <w:name w:val="Тема примечания Знак"/>
    <w:basedOn w:val="a7"/>
    <w:link w:val="af7"/>
    <w:semiHidden/>
    <w:rsid w:val="00D774C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7">
    <w:name w:val="annotation subject"/>
    <w:basedOn w:val="a8"/>
    <w:next w:val="a8"/>
    <w:link w:val="af6"/>
    <w:semiHidden/>
    <w:rsid w:val="00D774C0"/>
    <w:pPr>
      <w:widowControl/>
      <w:spacing w:after="200" w:line="276" w:lineRule="auto"/>
    </w:pPr>
    <w:rPr>
      <w:b/>
      <w:bCs/>
      <w:lang w:val="x-none" w:eastAsia="en-US"/>
    </w:rPr>
  </w:style>
  <w:style w:type="paragraph" w:customStyle="1" w:styleId="ConsNonformat">
    <w:name w:val="ConsNonformat"/>
    <w:rsid w:val="00D77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6">
    <w:name w:val="Знак Знак Знак Знак1"/>
    <w:basedOn w:val="a"/>
    <w:rsid w:val="00D774C0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50">
    <w:name w:val="Знак5"/>
    <w:basedOn w:val="a"/>
    <w:rsid w:val="00D774C0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"/>
    <w:rsid w:val="00D774C0"/>
    <w:pPr>
      <w:spacing w:after="0" w:line="240" w:lineRule="exact"/>
      <w:jc w:val="right"/>
    </w:pPr>
    <w:rPr>
      <w:sz w:val="28"/>
      <w:szCs w:val="28"/>
      <w:lang w:val="en-US"/>
    </w:rPr>
  </w:style>
  <w:style w:type="character" w:styleId="af9">
    <w:name w:val="annotation reference"/>
    <w:basedOn w:val="a0"/>
    <w:semiHidden/>
    <w:unhideWhenUsed/>
    <w:rPr>
      <w:sz w:val="16"/>
      <w:szCs w:val="16"/>
    </w:rPr>
  </w:style>
  <w:style w:type="character" w:customStyle="1" w:styleId="highlightsearch">
    <w:name w:val="highlightsearch"/>
    <w:basedOn w:val="a0"/>
    <w:rsid w:val="00DB227E"/>
  </w:style>
  <w:style w:type="paragraph" w:styleId="afa">
    <w:name w:val="List Paragraph"/>
    <w:basedOn w:val="a"/>
    <w:uiPriority w:val="34"/>
    <w:qFormat/>
    <w:rsid w:val="004D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40CC-C633-45D9-9A8F-B8013807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29</Pages>
  <Words>6169</Words>
  <Characters>35166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33</cp:revision>
  <cp:lastPrinted>2020-09-15T09:18:00Z</cp:lastPrinted>
  <dcterms:created xsi:type="dcterms:W3CDTF">2020-07-18T14:33:00Z</dcterms:created>
  <dcterms:modified xsi:type="dcterms:W3CDTF">2021-02-24T12:40:00Z</dcterms:modified>
</cp:coreProperties>
</file>