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ED" w:rsidRPr="00BC0341" w:rsidRDefault="001E7BED" w:rsidP="001E7BED">
      <w:pPr>
        <w:tabs>
          <w:tab w:val="left" w:pos="7088"/>
        </w:tabs>
        <w:ind w:left="5529"/>
        <w:jc w:val="center"/>
        <w:rPr>
          <w:sz w:val="28"/>
          <w:szCs w:val="28"/>
        </w:rPr>
      </w:pPr>
      <w:bookmarkStart w:id="0" w:name="_GoBack"/>
      <w:bookmarkEnd w:id="0"/>
      <w:r w:rsidRPr="00BC0341">
        <w:rPr>
          <w:sz w:val="28"/>
          <w:szCs w:val="28"/>
        </w:rPr>
        <w:t>Приложение № 1</w:t>
      </w:r>
    </w:p>
    <w:p w:rsidR="001E7BED" w:rsidRPr="00BC0341" w:rsidRDefault="001E7BED" w:rsidP="001E7BED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BC0341">
        <w:rPr>
          <w:sz w:val="28"/>
          <w:szCs w:val="28"/>
        </w:rPr>
        <w:t xml:space="preserve">к дополнительному соглашению </w:t>
      </w:r>
    </w:p>
    <w:p w:rsidR="001E7BED" w:rsidRPr="00BC0341" w:rsidRDefault="001E7BED" w:rsidP="001E7BED">
      <w:pPr>
        <w:tabs>
          <w:tab w:val="left" w:pos="7088"/>
        </w:tabs>
        <w:ind w:left="5245"/>
        <w:jc w:val="center"/>
        <w:rPr>
          <w:sz w:val="28"/>
          <w:szCs w:val="28"/>
        </w:rPr>
      </w:pPr>
      <w:r w:rsidRPr="00BC0341">
        <w:rPr>
          <w:sz w:val="28"/>
          <w:szCs w:val="28"/>
        </w:rPr>
        <w:t xml:space="preserve">от </w:t>
      </w:r>
      <w:r w:rsidR="0080174A" w:rsidRPr="00BC0341">
        <w:rPr>
          <w:sz w:val="28"/>
          <w:szCs w:val="28"/>
        </w:rPr>
        <w:t>20</w:t>
      </w:r>
      <w:r w:rsidRPr="00BC0341">
        <w:rPr>
          <w:sz w:val="28"/>
          <w:szCs w:val="28"/>
        </w:rPr>
        <w:t>.</w:t>
      </w:r>
      <w:r w:rsidR="0080174A" w:rsidRPr="00BC0341">
        <w:rPr>
          <w:sz w:val="28"/>
          <w:szCs w:val="28"/>
        </w:rPr>
        <w:t>01</w:t>
      </w:r>
      <w:r w:rsidRPr="00BC0341">
        <w:rPr>
          <w:sz w:val="28"/>
          <w:szCs w:val="28"/>
        </w:rPr>
        <w:t xml:space="preserve">.2021 № 4 </w:t>
      </w:r>
    </w:p>
    <w:p w:rsidR="00DA0A83" w:rsidRPr="00BC0341" w:rsidRDefault="00DA0A83" w:rsidP="001E7BED">
      <w:pPr>
        <w:tabs>
          <w:tab w:val="left" w:pos="7088"/>
        </w:tabs>
        <w:ind w:left="5245"/>
        <w:jc w:val="center"/>
        <w:rPr>
          <w:sz w:val="28"/>
          <w:szCs w:val="28"/>
        </w:rPr>
      </w:pPr>
      <w:r w:rsidRPr="00BC0341">
        <w:rPr>
          <w:sz w:val="28"/>
          <w:szCs w:val="28"/>
        </w:rPr>
        <w:t xml:space="preserve">к соглашению о взаимодействии между МКУ «МФЦ города </w:t>
      </w:r>
      <w:r w:rsidRPr="00BC0341">
        <w:rPr>
          <w:sz w:val="28"/>
          <w:szCs w:val="28"/>
        </w:rPr>
        <w:br/>
        <w:t xml:space="preserve">Ростова-на-Дону» </w:t>
      </w:r>
      <w:r w:rsidRPr="00BC0341">
        <w:rPr>
          <w:sz w:val="28"/>
          <w:szCs w:val="28"/>
        </w:rPr>
        <w:br/>
        <w:t xml:space="preserve">и администрацией Железнодорожного района города Ростова-на-Дону </w:t>
      </w:r>
      <w:r w:rsidRPr="00BC0341">
        <w:rPr>
          <w:sz w:val="28"/>
          <w:szCs w:val="28"/>
        </w:rPr>
        <w:br/>
        <w:t>от 22.05.2017 г. № 2/17</w:t>
      </w:r>
    </w:p>
    <w:p w:rsidR="007E17EB" w:rsidRPr="00BC0341" w:rsidRDefault="007E17EB" w:rsidP="007E17EB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7E17EB" w:rsidRPr="00BC0341" w:rsidRDefault="007E17EB" w:rsidP="007E17EB">
      <w:pPr>
        <w:tabs>
          <w:tab w:val="left" w:pos="7088"/>
        </w:tabs>
        <w:jc w:val="center"/>
        <w:rPr>
          <w:sz w:val="28"/>
          <w:szCs w:val="28"/>
        </w:rPr>
      </w:pPr>
      <w:r w:rsidRPr="00BC0341">
        <w:rPr>
          <w:sz w:val="28"/>
          <w:szCs w:val="28"/>
        </w:rPr>
        <w:t>Перечень услуг (подуслуг),</w:t>
      </w:r>
      <w:r w:rsidRPr="00BC0341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BC0341">
        <w:rPr>
          <w:sz w:val="28"/>
          <w:szCs w:val="28"/>
        </w:rPr>
        <w:br/>
        <w:t>передаются в МКУ «МФЦ города Ростова-на-Дону»</w:t>
      </w:r>
    </w:p>
    <w:p w:rsidR="007E17EB" w:rsidRPr="00BC0341" w:rsidRDefault="007E17EB" w:rsidP="007E17EB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p w:rsidR="007E17EB" w:rsidRPr="00BC0341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p w:rsidR="007E17EB" w:rsidRPr="00BC0341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BC0341">
              <w:t>№ п/п</w:t>
            </w:r>
          </w:p>
        </w:tc>
        <w:tc>
          <w:tcPr>
            <w:tcW w:w="10058" w:type="dxa"/>
            <w:vAlign w:val="center"/>
          </w:tcPr>
          <w:p w:rsidR="001E7BED" w:rsidRPr="00BC0341" w:rsidRDefault="001E7BED" w:rsidP="0072455C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BC0341">
              <w:rPr>
                <w:bCs/>
                <w:szCs w:val="28"/>
              </w:rPr>
              <w:t>Наименование услуги</w:t>
            </w:r>
          </w:p>
        </w:tc>
      </w:tr>
      <w:tr w:rsidR="001E7BED" w:rsidRPr="00BC0341" w:rsidTr="0072455C">
        <w:tc>
          <w:tcPr>
            <w:tcW w:w="10632" w:type="dxa"/>
            <w:gridSpan w:val="2"/>
            <w:vAlign w:val="center"/>
          </w:tcPr>
          <w:p w:rsidR="001E7BED" w:rsidRPr="00BC0341" w:rsidRDefault="001E7BED" w:rsidP="001E7BED">
            <w:pPr>
              <w:tabs>
                <w:tab w:val="left" w:pos="7088"/>
              </w:tabs>
              <w:jc w:val="center"/>
              <w:rPr>
                <w:bCs/>
                <w:szCs w:val="28"/>
              </w:rPr>
            </w:pPr>
            <w:r w:rsidRPr="00BC0341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1E7BED" w:rsidRPr="00BC0341" w:rsidTr="0072455C">
        <w:tc>
          <w:tcPr>
            <w:tcW w:w="10632" w:type="dxa"/>
            <w:gridSpan w:val="2"/>
            <w:vAlign w:val="center"/>
          </w:tcPr>
          <w:p w:rsidR="001E7BED" w:rsidRPr="00BC0341" w:rsidRDefault="001E7BED" w:rsidP="001E7BED">
            <w:pPr>
              <w:tabs>
                <w:tab w:val="left" w:pos="7088"/>
              </w:tabs>
              <w:jc w:val="center"/>
              <w:rPr>
                <w:bCs/>
              </w:rPr>
            </w:pPr>
            <w:r w:rsidRPr="00BC0341">
              <w:rPr>
                <w:bCs/>
              </w:rPr>
              <w:t>Имущественно-земельные отношения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tabs>
                <w:tab w:val="left" w:pos="7088"/>
              </w:tabs>
              <w:jc w:val="both"/>
              <w:rPr>
                <w:bCs/>
              </w:rPr>
            </w:pPr>
            <w:r w:rsidRPr="00BC0341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BC0341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BC0341">
              <w:rPr>
                <w:bCs/>
              </w:rPr>
              <w:br/>
              <w:t>в собственность бесплатно»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BC0341">
              <w:rPr>
                <w:bCs/>
              </w:rPr>
              <w:br/>
              <w:t>на который не разграничена»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1E7BED" w:rsidRPr="00BC0341" w:rsidTr="0072455C">
        <w:tc>
          <w:tcPr>
            <w:tcW w:w="10632" w:type="dxa"/>
            <w:gridSpan w:val="2"/>
            <w:vAlign w:val="center"/>
          </w:tcPr>
          <w:p w:rsidR="001E7BED" w:rsidRPr="00BC0341" w:rsidRDefault="001E7BED" w:rsidP="0072455C">
            <w:pPr>
              <w:tabs>
                <w:tab w:val="left" w:pos="0"/>
              </w:tabs>
              <w:jc w:val="center"/>
              <w:rPr>
                <w:bCs/>
              </w:rPr>
            </w:pPr>
            <w:r w:rsidRPr="00BC0341">
              <w:rPr>
                <w:bCs/>
              </w:rPr>
              <w:t>Архитектура и градостроительство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BC0341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1E7BED" w:rsidRPr="00BC0341" w:rsidTr="0072455C">
        <w:tc>
          <w:tcPr>
            <w:tcW w:w="10632" w:type="dxa"/>
            <w:gridSpan w:val="2"/>
            <w:vAlign w:val="center"/>
          </w:tcPr>
          <w:p w:rsidR="001E7BED" w:rsidRPr="00BC0341" w:rsidRDefault="001E7BED" w:rsidP="0072455C">
            <w:pPr>
              <w:jc w:val="center"/>
              <w:rPr>
                <w:bCs/>
              </w:rPr>
            </w:pPr>
            <w:r w:rsidRPr="00BC0341">
              <w:t>Жилищно-коммунальное хозяйство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rFonts w:eastAsia="Calibri"/>
              </w:rPr>
              <w:t xml:space="preserve">АР-345-01-Т </w:t>
            </w:r>
            <w:r w:rsidRPr="00BC0341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1E7BED" w:rsidRPr="00BC0341" w:rsidTr="0072455C">
        <w:tc>
          <w:tcPr>
            <w:tcW w:w="10632" w:type="dxa"/>
            <w:gridSpan w:val="2"/>
            <w:vAlign w:val="center"/>
          </w:tcPr>
          <w:p w:rsidR="001E7BED" w:rsidRPr="00BC0341" w:rsidRDefault="001E7BED" w:rsidP="0072455C">
            <w:pPr>
              <w:jc w:val="center"/>
              <w:rPr>
                <w:bCs/>
              </w:rPr>
            </w:pPr>
            <w:r w:rsidRPr="00BC0341">
              <w:rPr>
                <w:bCs/>
              </w:rPr>
              <w:t>Дополнительные (технические) услуги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Оформление документов после подписания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Направление протокола разногласий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Исправление технической ошибки</w:t>
            </w:r>
          </w:p>
        </w:tc>
      </w:tr>
      <w:tr w:rsidR="001E7BED" w:rsidRPr="00BC0341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BC0341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1E7BED" w:rsidRPr="00A700CA" w:rsidTr="0072455C">
        <w:tc>
          <w:tcPr>
            <w:tcW w:w="574" w:type="dxa"/>
            <w:vAlign w:val="center"/>
          </w:tcPr>
          <w:p w:rsidR="001E7BED" w:rsidRPr="00BC0341" w:rsidRDefault="001E7BED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1E7BED" w:rsidRPr="0031384C" w:rsidRDefault="001E7BED" w:rsidP="0072455C">
            <w:pPr>
              <w:jc w:val="both"/>
              <w:rPr>
                <w:bCs/>
              </w:rPr>
            </w:pPr>
            <w:r w:rsidRPr="00BC0341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sectPr w:rsidR="007E17EB" w:rsidSect="00CC27F0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36" w:rsidRDefault="00D26F36" w:rsidP="004A195E">
      <w:r>
        <w:separator/>
      </w:r>
    </w:p>
  </w:endnote>
  <w:endnote w:type="continuationSeparator" w:id="0">
    <w:p w:rsidR="00D26F36" w:rsidRDefault="00D26F36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36" w:rsidRDefault="00D26F36" w:rsidP="004A195E">
      <w:r>
        <w:separator/>
      </w:r>
    </w:p>
  </w:footnote>
  <w:footnote w:type="continuationSeparator" w:id="0">
    <w:p w:rsidR="00D26F36" w:rsidRDefault="00D26F36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583"/>
      <w:docPartObj>
        <w:docPartGallery w:val="Page Numbers (Top of Page)"/>
        <w:docPartUnique/>
      </w:docPartObj>
    </w:sdtPr>
    <w:sdtEndPr/>
    <w:sdtContent>
      <w:p w:rsidR="00670EF1" w:rsidRDefault="009267D6" w:rsidP="00670EF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586"/>
      <w:docPartObj>
        <w:docPartGallery w:val="Page Numbers (Top of Page)"/>
        <w:docPartUnique/>
      </w:docPartObj>
    </w:sdtPr>
    <w:sdtEndPr/>
    <w:sdtContent>
      <w:p w:rsidR="00CC27F0" w:rsidRDefault="00181CF7" w:rsidP="00CC27F0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B7C4B"/>
    <w:rsid w:val="000C1771"/>
    <w:rsid w:val="000D0B43"/>
    <w:rsid w:val="000D245D"/>
    <w:rsid w:val="000D5F6B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1CF7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C5781"/>
    <w:rsid w:val="001D024A"/>
    <w:rsid w:val="001D4FAD"/>
    <w:rsid w:val="001D7FD5"/>
    <w:rsid w:val="001E581F"/>
    <w:rsid w:val="001E7B1F"/>
    <w:rsid w:val="001E7BED"/>
    <w:rsid w:val="001F2924"/>
    <w:rsid w:val="001F3330"/>
    <w:rsid w:val="001F7642"/>
    <w:rsid w:val="00213C53"/>
    <w:rsid w:val="00221DBB"/>
    <w:rsid w:val="002251E5"/>
    <w:rsid w:val="0024520B"/>
    <w:rsid w:val="00252C35"/>
    <w:rsid w:val="00260D0F"/>
    <w:rsid w:val="00263B9A"/>
    <w:rsid w:val="00264255"/>
    <w:rsid w:val="00283225"/>
    <w:rsid w:val="002833C2"/>
    <w:rsid w:val="0028733C"/>
    <w:rsid w:val="002921E7"/>
    <w:rsid w:val="002A1263"/>
    <w:rsid w:val="002A732A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6279D"/>
    <w:rsid w:val="00364CC4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E6709"/>
    <w:rsid w:val="003F5939"/>
    <w:rsid w:val="00401740"/>
    <w:rsid w:val="004119F3"/>
    <w:rsid w:val="004137A0"/>
    <w:rsid w:val="004246E7"/>
    <w:rsid w:val="00427F92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4333"/>
    <w:rsid w:val="004A0117"/>
    <w:rsid w:val="004A195E"/>
    <w:rsid w:val="004B17E2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20AD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7C15"/>
    <w:rsid w:val="00631166"/>
    <w:rsid w:val="006422F5"/>
    <w:rsid w:val="006456CC"/>
    <w:rsid w:val="006469B4"/>
    <w:rsid w:val="00656B26"/>
    <w:rsid w:val="00670EF1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6417"/>
    <w:rsid w:val="006C06C6"/>
    <w:rsid w:val="006C503B"/>
    <w:rsid w:val="006C6C4D"/>
    <w:rsid w:val="006F4B72"/>
    <w:rsid w:val="006F6A1B"/>
    <w:rsid w:val="006F7330"/>
    <w:rsid w:val="00710D81"/>
    <w:rsid w:val="00715725"/>
    <w:rsid w:val="00722868"/>
    <w:rsid w:val="00733379"/>
    <w:rsid w:val="0073414E"/>
    <w:rsid w:val="00745231"/>
    <w:rsid w:val="00770285"/>
    <w:rsid w:val="00772034"/>
    <w:rsid w:val="007811C4"/>
    <w:rsid w:val="00782AD2"/>
    <w:rsid w:val="007D5035"/>
    <w:rsid w:val="007E17EB"/>
    <w:rsid w:val="007E5BF3"/>
    <w:rsid w:val="007F63A5"/>
    <w:rsid w:val="0080174A"/>
    <w:rsid w:val="00803111"/>
    <w:rsid w:val="0081025B"/>
    <w:rsid w:val="00810ECC"/>
    <w:rsid w:val="00813A2A"/>
    <w:rsid w:val="008207FE"/>
    <w:rsid w:val="00823F2F"/>
    <w:rsid w:val="00827EAF"/>
    <w:rsid w:val="00830CB3"/>
    <w:rsid w:val="00832AD6"/>
    <w:rsid w:val="00833361"/>
    <w:rsid w:val="00846DCF"/>
    <w:rsid w:val="0085225A"/>
    <w:rsid w:val="008614E8"/>
    <w:rsid w:val="00861545"/>
    <w:rsid w:val="00873D92"/>
    <w:rsid w:val="008843E3"/>
    <w:rsid w:val="0088617D"/>
    <w:rsid w:val="00894029"/>
    <w:rsid w:val="00896263"/>
    <w:rsid w:val="008962EE"/>
    <w:rsid w:val="008B44A6"/>
    <w:rsid w:val="008B4DE8"/>
    <w:rsid w:val="008D4BF6"/>
    <w:rsid w:val="008E0E32"/>
    <w:rsid w:val="00900381"/>
    <w:rsid w:val="00902140"/>
    <w:rsid w:val="00905CC7"/>
    <w:rsid w:val="009113BE"/>
    <w:rsid w:val="00920CBC"/>
    <w:rsid w:val="009267D6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23FD1"/>
    <w:rsid w:val="00A4539F"/>
    <w:rsid w:val="00A764B7"/>
    <w:rsid w:val="00A87870"/>
    <w:rsid w:val="00A92A13"/>
    <w:rsid w:val="00A96965"/>
    <w:rsid w:val="00AB7F44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39DB"/>
    <w:rsid w:val="00B949EC"/>
    <w:rsid w:val="00BB4CA4"/>
    <w:rsid w:val="00BB5518"/>
    <w:rsid w:val="00BC0341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5292E"/>
    <w:rsid w:val="00C54B22"/>
    <w:rsid w:val="00C72E0F"/>
    <w:rsid w:val="00C77A64"/>
    <w:rsid w:val="00C86C19"/>
    <w:rsid w:val="00CA2010"/>
    <w:rsid w:val="00CA3C8B"/>
    <w:rsid w:val="00CA56A8"/>
    <w:rsid w:val="00CB033B"/>
    <w:rsid w:val="00CB2539"/>
    <w:rsid w:val="00CB486B"/>
    <w:rsid w:val="00CB4F16"/>
    <w:rsid w:val="00CC22AD"/>
    <w:rsid w:val="00CC27F0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5C05"/>
    <w:rsid w:val="00CF6A05"/>
    <w:rsid w:val="00D051F7"/>
    <w:rsid w:val="00D072EE"/>
    <w:rsid w:val="00D12886"/>
    <w:rsid w:val="00D26F36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0A83"/>
    <w:rsid w:val="00DA1E69"/>
    <w:rsid w:val="00DA379C"/>
    <w:rsid w:val="00DA3A85"/>
    <w:rsid w:val="00DA5B0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25C2"/>
    <w:rsid w:val="00F011F8"/>
    <w:rsid w:val="00F029AD"/>
    <w:rsid w:val="00F066B8"/>
    <w:rsid w:val="00F12344"/>
    <w:rsid w:val="00F1572E"/>
    <w:rsid w:val="00F17BFA"/>
    <w:rsid w:val="00F257ED"/>
    <w:rsid w:val="00F277FF"/>
    <w:rsid w:val="00F368CC"/>
    <w:rsid w:val="00F61ED5"/>
    <w:rsid w:val="00F73022"/>
    <w:rsid w:val="00F80A39"/>
    <w:rsid w:val="00F9152A"/>
    <w:rsid w:val="00F97235"/>
    <w:rsid w:val="00FA68A3"/>
    <w:rsid w:val="00FA78FC"/>
    <w:rsid w:val="00FB4D47"/>
    <w:rsid w:val="00FB573C"/>
    <w:rsid w:val="00FC3A00"/>
    <w:rsid w:val="00FC496D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3DC6"/>
  <w15:docId w15:val="{9EA24018-588C-4A39-805E-79CBE862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DB2E-CEA6-438A-B6C5-6125C8EE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22</cp:revision>
  <cp:lastPrinted>2021-01-20T06:44:00Z</cp:lastPrinted>
  <dcterms:created xsi:type="dcterms:W3CDTF">2015-11-30T09:32:00Z</dcterms:created>
  <dcterms:modified xsi:type="dcterms:W3CDTF">2021-03-02T06:39:00Z</dcterms:modified>
</cp:coreProperties>
</file>