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2" w:rsidRPr="00CD4D54" w:rsidRDefault="00CD4D54" w:rsidP="00CD4D54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 xml:space="preserve">на </w:t>
      </w:r>
      <w:r w:rsidR="00F87662">
        <w:rPr>
          <w:rFonts w:ascii="Arial" w:hAnsi="Arial" w:cs="Arial"/>
          <w:color w:val="993300"/>
          <w:sz w:val="32"/>
          <w:szCs w:val="32"/>
          <w:u w:val="single"/>
        </w:rPr>
        <w:t>01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0</w:t>
      </w:r>
      <w:r w:rsidR="00F87662">
        <w:rPr>
          <w:rFonts w:ascii="Arial" w:hAnsi="Arial" w:cs="Arial"/>
          <w:color w:val="993300"/>
          <w:sz w:val="32"/>
          <w:szCs w:val="32"/>
          <w:u w:val="single"/>
        </w:rPr>
        <w:t>7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364644" w:rsidRPr="00CD4D54">
        <w:rPr>
          <w:rFonts w:ascii="Arial" w:hAnsi="Arial" w:cs="Arial"/>
          <w:color w:val="993300"/>
          <w:sz w:val="32"/>
          <w:szCs w:val="32"/>
          <w:u w:val="single"/>
        </w:rPr>
        <w:t>2021</w:t>
      </w:r>
    </w:p>
    <w:p w:rsidR="00EF406A" w:rsidRPr="00CD4D54" w:rsidRDefault="00EF406A" w:rsidP="0075635A">
      <w:pPr>
        <w:tabs>
          <w:tab w:val="left" w:pos="9639"/>
        </w:tabs>
        <w:rPr>
          <w:rFonts w:ascii="Arial" w:hAnsi="Arial" w:cs="Arial"/>
          <w:color w:val="993300"/>
          <w:sz w:val="22"/>
          <w:szCs w:val="22"/>
        </w:rPr>
      </w:pPr>
      <w:bookmarkStart w:id="0" w:name="_GoBack"/>
      <w:bookmarkEnd w:id="0"/>
    </w:p>
    <w:tbl>
      <w:tblPr>
        <w:tblW w:w="10703" w:type="dxa"/>
        <w:jc w:val="center"/>
        <w:tblInd w:w="-246" w:type="dxa"/>
        <w:shd w:val="clear" w:color="auto" w:fill="FFFFFF"/>
        <w:tblLayout w:type="fixed"/>
        <w:tblLook w:val="0000"/>
      </w:tblPr>
      <w:tblGrid>
        <w:gridCol w:w="674"/>
        <w:gridCol w:w="3545"/>
        <w:gridCol w:w="2410"/>
        <w:gridCol w:w="2231"/>
        <w:gridCol w:w="1843"/>
      </w:tblGrid>
      <w:tr w:rsidR="008175A2" w:rsidRPr="00CD4D54" w:rsidTr="006C5AEC">
        <w:trPr>
          <w:trHeight w:val="318"/>
          <w:tblHeader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CD4D54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5A2" w:rsidRPr="00CD4D54" w:rsidRDefault="00A52C89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6C5AEC">
        <w:trPr>
          <w:tblHeader/>
          <w:jc w:val="center"/>
        </w:trPr>
        <w:tc>
          <w:tcPr>
            <w:tcW w:w="674" w:type="dxa"/>
            <w:shd w:val="clear" w:color="auto" w:fill="auto"/>
          </w:tcPr>
          <w:p w:rsidR="007F01C2" w:rsidRPr="00CD4D54" w:rsidRDefault="007F01C2" w:rsidP="0075635A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7F01C2" w:rsidRPr="00CD4D54" w:rsidRDefault="007F01C2" w:rsidP="0075635A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01C2" w:rsidRPr="00CD4D54" w:rsidRDefault="007F01C2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7F01C2" w:rsidRPr="00CD4D54" w:rsidRDefault="007F01C2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01C2" w:rsidRPr="00CD4D54" w:rsidRDefault="007F01C2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8175A2" w:rsidRPr="00CD4D54" w:rsidRDefault="008175A2" w:rsidP="0075635A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  <w:r w:rsidR="00520216">
              <w:rPr>
                <w:b/>
                <w:bCs/>
                <w:color w:val="993300"/>
                <w:sz w:val="22"/>
                <w:szCs w:val="22"/>
              </w:rPr>
              <w:br/>
            </w:r>
          </w:p>
        </w:tc>
      </w:tr>
      <w:tr w:rsidR="007C2890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7C2890" w:rsidRDefault="007C2890" w:rsidP="0075635A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  <w:p w:rsidR="006C5AEC" w:rsidRPr="006C5AEC" w:rsidRDefault="006C5AEC" w:rsidP="006C5AEC"/>
        </w:tc>
      </w:tr>
      <w:tr w:rsidR="003A3824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6C5AEC">
        <w:trPr>
          <w:trHeight w:val="187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</w:p>
          <w:p w:rsidR="003A3824" w:rsidRPr="00CD4D54" w:rsidRDefault="003A3824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6C5AEC">
        <w:trPr>
          <w:trHeight w:val="856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3EA5" w:rsidRPr="00CD4D54" w:rsidRDefault="003A382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3A3824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2A0E26" w:rsidP="00763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230EC0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CD4D54" w:rsidTr="006C5AEC">
        <w:trPr>
          <w:trHeight w:val="3667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4D54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6C5AEC">
        <w:trPr>
          <w:trHeight w:val="1536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A3824" w:rsidRPr="00CD4D54" w:rsidRDefault="003A3824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4922DE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3A3824" w:rsidP="00763F87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6C5AEC">
        <w:trPr>
          <w:trHeight w:val="2254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D9359B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C5AEC" w:rsidRPr="00CD4D54" w:rsidRDefault="006C5AEC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763F8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6C5AEC">
        <w:trPr>
          <w:trHeight w:val="134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51404" w:rsidRPr="00CD4D54" w:rsidRDefault="00951404" w:rsidP="00763F87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1404" w:rsidRPr="00CD4D54" w:rsidRDefault="00D9359B" w:rsidP="00763F87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404" w:rsidRPr="00CD4D54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51404" w:rsidRPr="00CD4D54" w:rsidRDefault="00D9359B" w:rsidP="00763F87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404" w:rsidRPr="00CD4D54" w:rsidRDefault="00951404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6C5AEC">
        <w:trPr>
          <w:trHeight w:val="452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FC6666" w:rsidRPr="00CD4D54" w:rsidRDefault="00FC6666" w:rsidP="0075635A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B11A6B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A3824" w:rsidRPr="00763F87" w:rsidRDefault="003A3824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3A382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C5AEC" w:rsidRPr="006C5AEC" w:rsidRDefault="006C5AEC" w:rsidP="006C5AEC"/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B11A6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D13D8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6699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взамен утраченного или пришедшего в негодность - 1 500 руб.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654" w:rsidRPr="00763F87" w:rsidRDefault="00C0270B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10-дневный срок со дня приема органом документов от МФЦ в случае оформления паспорта по месту жительства;</w:t>
            </w:r>
          </w:p>
          <w:p w:rsidR="00B84654" w:rsidRPr="00763F87" w:rsidRDefault="006924EB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30-дневный срок со дня приема органом документов от МФЦ в случае оформления паспорта не по месту жительства;</w:t>
            </w:r>
          </w:p>
          <w:p w:rsidR="00342D84" w:rsidRPr="00763F87" w:rsidRDefault="00B8465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передача документов от МФЦ в орган не более 3 дней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04A98" w:rsidRPr="00763F87" w:rsidRDefault="00710DE2" w:rsidP="00203EB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8 рабочих дней 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 xml:space="preserve">со дня поступления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документов в подразделение МВД в случае регистрации по месту пребывания на основании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 xml:space="preserve"> договора социального найма жилого помещения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C5AEC" w:rsidRPr="006C5AEC" w:rsidRDefault="009035A2" w:rsidP="006C5AEC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84" w:rsidRPr="00763F87" w:rsidRDefault="00342D84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9035A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9035A2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9035A2" w:rsidRDefault="009035A2" w:rsidP="009035A2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  <w:proofErr w:type="gramEnd"/>
          </w:p>
          <w:p w:rsidR="009035A2" w:rsidRPr="00763F87" w:rsidRDefault="009035A2" w:rsidP="009035A2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9035A2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A7730A" w:rsidP="00A7730A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9035A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9035A2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763F87" w:rsidRDefault="009035A2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</w:t>
            </w:r>
            <w:proofErr w:type="gramStart"/>
            <w:r w:rsidRPr="009035A2">
              <w:rPr>
                <w:color w:val="623B2A"/>
                <w:sz w:val="22"/>
                <w:szCs w:val="22"/>
              </w:rPr>
              <w:t>в место пребывания</w:t>
            </w:r>
            <w:proofErr w:type="gramEnd"/>
            <w:r w:rsidRPr="009035A2">
              <w:rPr>
                <w:color w:val="623B2A"/>
                <w:sz w:val="22"/>
                <w:szCs w:val="22"/>
              </w:rPr>
              <w:t xml:space="preserve">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9035A2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9035A2" w:rsidP="009035A2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 прием документов и выдача решения по паспортам старого образца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паспорта гражданину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Российской Федерации в возрасте до 14 лет - 1 000 руб.</w:t>
            </w:r>
          </w:p>
          <w:p w:rsidR="00342D84" w:rsidRPr="00763F87" w:rsidRDefault="00342D84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 месяц - при подаче документов по месту жительства заявителя;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рабочих дня - при наличии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месяца - при оформлении паспорта заявителю, имеющему (имевшему) допу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ск к св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>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Оформление и выдача паспортов гражданина Российской Федерации, удостоверяющих личность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797578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7865" w:rsidRPr="00763F87" w:rsidRDefault="00252849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(информирование), прием документов, выдача решения по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по адресу: </w:t>
            </w: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487865" w:rsidRPr="00763F87" w:rsidRDefault="00487865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проспект Коммунистический, 32/3 </w:t>
            </w:r>
          </w:p>
          <w:p w:rsidR="00D30CEF" w:rsidRPr="00763F87" w:rsidRDefault="00D30CEF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D30CEF" w:rsidRPr="00763F87" w:rsidRDefault="00D30CEF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График приема: </w:t>
            </w:r>
          </w:p>
          <w:p w:rsidR="00487865" w:rsidRPr="00763F87" w:rsidRDefault="00487865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16.00-18.00</w:t>
            </w:r>
          </w:p>
          <w:p w:rsidR="00612F5E" w:rsidRDefault="00487865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пятница 15.00-16.45</w:t>
            </w:r>
            <w:r w:rsidR="00C42873"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252849" w:rsidRDefault="00252849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252849" w:rsidRPr="00763F87" w:rsidRDefault="00252849" w:rsidP="00763F87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 и выдача решения по услуге ведется сотрудниками МВД</w:t>
            </w:r>
          </w:p>
          <w:p w:rsidR="00342D84" w:rsidRPr="00763F87" w:rsidRDefault="00342D84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94F69" w:rsidRPr="00763F87" w:rsidRDefault="00E94F69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за выдачу паспорта, удостоверяющего личность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по месту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жительства – не более месяца;</w:t>
            </w:r>
          </w:p>
          <w:p w:rsidR="00CD75FE" w:rsidRPr="00763F87" w:rsidRDefault="00F167F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763F87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4259C4" w:rsidP="00763F87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CD75FE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75635A">
            <w:pPr>
              <w:pStyle w:val="af6"/>
              <w:tabs>
                <w:tab w:val="left" w:pos="884"/>
              </w:tabs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75635A">
            <w:pPr>
              <w:pStyle w:val="af6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763F87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763F87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 xml:space="preserve">Государственный кадастровый учет недвижимого имущества и (или) государственная </w:t>
            </w:r>
            <w:r w:rsidRPr="00763F87">
              <w:rPr>
                <w:color w:val="623B2A"/>
                <w:spacing w:val="4"/>
                <w:sz w:val="22"/>
                <w:szCs w:val="22"/>
              </w:rPr>
              <w:lastRenderedPageBreak/>
              <w:t>регистрация прав на недвижимое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763F87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(информирование), прием документов,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763F87" w:rsidRDefault="00CD75FE" w:rsidP="00763F87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государственная пошлина от 100 руб.</w:t>
            </w:r>
          </w:p>
          <w:p w:rsidR="00CD75FE" w:rsidRPr="00763F87" w:rsidRDefault="00CD75FE" w:rsidP="00763F87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до 60 000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1) 9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- осуществление государственной регистрации прав;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учет и (или) государственную регистрацию прав;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об обращении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залога в доход государства;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9) </w:t>
            </w:r>
            <w:r w:rsidR="00993077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рабочих дней - государственная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регистрация ипотеки земельного участка, здания, сооружения, нежилого помещения или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763F87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 рабочий день </w:t>
            </w:r>
            <w:proofErr w:type="gramStart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осударственная регистрация передачи права по закладной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B43BEF" w:rsidP="00763F87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71DA" w:rsidRPr="00203EB3" w:rsidRDefault="008C71DA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203EB3" w:rsidRDefault="008C71DA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203EB3" w:rsidRDefault="008C71DA" w:rsidP="00763F8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9495D" w:rsidRPr="00203EB3" w:rsidRDefault="0089495D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3 рабочих дней со дня получения запроса органом регистрации.</w:t>
            </w:r>
          </w:p>
          <w:p w:rsidR="00CD75FE" w:rsidRDefault="0089495D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A4A85"/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763F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763F87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Государственная услуга </w:t>
            </w:r>
            <w:proofErr w:type="gramStart"/>
            <w:r w:rsidRPr="00203EB3">
              <w:rPr>
                <w:color w:val="623B2A"/>
                <w:spacing w:val="4"/>
                <w:sz w:val="22"/>
                <w:szCs w:val="22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203EB3">
              <w:rPr>
                <w:color w:val="623B2A"/>
                <w:spacing w:val="4"/>
                <w:sz w:val="22"/>
                <w:szCs w:val="22"/>
              </w:rPr>
              <w:t xml:space="preserve"> № 119-ФЗ от 01.05.2016 года.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203EB3" w:rsidRDefault="00FE371E" w:rsidP="00763F8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763F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763F87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6C5AEC">
        <w:trPr>
          <w:trHeight w:val="1082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0270B" w:rsidP="000A4A8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6C5AEC">
        <w:trPr>
          <w:trHeight w:val="108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71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422C8" w:rsidRPr="00203EB3" w:rsidRDefault="00A422C8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6C5AEC">
        <w:trPr>
          <w:trHeight w:val="342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75635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6C5AEC">
        <w:trPr>
          <w:trHeight w:val="1549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6C5AEC">
        <w:trPr>
          <w:trHeight w:val="361"/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75635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 социального страхования Российской Федерации</w:t>
            </w:r>
          </w:p>
        </w:tc>
      </w:tr>
      <w:tr w:rsidR="00CD75FE" w:rsidRPr="00CD4D54" w:rsidTr="006C5AEC">
        <w:trPr>
          <w:trHeight w:val="1706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203EB3">
              <w:rPr>
                <w:color w:val="623B2A"/>
                <w:sz w:val="22"/>
                <w:szCs w:val="22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03EB3"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203EB3">
              <w:rPr>
                <w:color w:val="623B2A"/>
                <w:sz w:val="22"/>
                <w:szCs w:val="22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2 рабочих дня со дня приема заявления</w:t>
            </w:r>
          </w:p>
        </w:tc>
      </w:tr>
      <w:tr w:rsidR="00CD75FE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203EB3" w:rsidRDefault="00203EB3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203EB3" w:rsidRDefault="00203EB3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75635A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Пенсионный фонд</w:t>
            </w:r>
          </w:p>
        </w:tc>
      </w:tr>
      <w:tr w:rsidR="00CD75FE" w:rsidRPr="00CD4D54" w:rsidTr="006C5AEC">
        <w:trPr>
          <w:trHeight w:val="64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консультирование (информирование)  </w:t>
            </w:r>
          </w:p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CD75FE" w:rsidRPr="00203EB3" w:rsidRDefault="00CD75FE" w:rsidP="00203EB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6C5AEC">
        <w:trPr>
          <w:trHeight w:val="1439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0270B" w:rsidRPr="00203EB3" w:rsidRDefault="00C0270B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C0270B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203EB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6C5AEC">
        <w:trPr>
          <w:trHeight w:val="143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B0373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</w:t>
            </w:r>
            <w:r w:rsidR="00B0373C">
              <w:rPr>
                <w:color w:val="623B2A"/>
                <w:sz w:val="22"/>
                <w:szCs w:val="22"/>
              </w:rPr>
              <w:t>3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203EB3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принятие решения об удовлетворении (отказе в удовлетворении) заявления – в месячный срок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заявления в МФЦ;</w:t>
            </w:r>
          </w:p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направление уведомления о решении – не позднее 2-х дней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принятия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решения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  <w:p w:rsidR="006C5AEC" w:rsidRPr="00203EB3" w:rsidRDefault="006C5AEC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CD75FE" w:rsidRPr="00CD4D54" w:rsidTr="006C5AEC">
        <w:trPr>
          <w:trHeight w:val="212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C5AEC" w:rsidRPr="00203EB3" w:rsidRDefault="006C5AEC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0270B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F24BE4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6C5AEC" w:rsidRPr="00203EB3" w:rsidRDefault="006C5AEC" w:rsidP="00203EB3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870100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дств дл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6C5AEC">
        <w:trPr>
          <w:trHeight w:val="2630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6C5AEC">
        <w:trPr>
          <w:trHeight w:val="101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ab/>
              <w:t>передача результатов из Органа в МФЦ – 1 рабочий день</w:t>
            </w: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федеральной социальной доплаты к пенсии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принятие решения Органом – 5 рабочих дней;</w:t>
            </w:r>
          </w:p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3) Передача документов из Органа в МФЦ - не позднее рабочего дня,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следующего за днем вынесения решения об установлении федеральной социальной доплаты к пенсии.</w:t>
            </w:r>
          </w:p>
          <w:p w:rsidR="003503A1" w:rsidRPr="00203EB3" w:rsidRDefault="003503A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CD75FE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CD75FE" w:rsidRPr="00203EB3" w:rsidRDefault="00CD75FE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AC7CD6" w:rsidRPr="00203EB3" w:rsidRDefault="00CD75FE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3503A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503A1" w:rsidRPr="00203EB3" w:rsidRDefault="003503A1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503A1" w:rsidRPr="00203EB3" w:rsidRDefault="003503A1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3503A1" w:rsidRPr="00203EB3" w:rsidRDefault="003503A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503A1" w:rsidRPr="00203EB3" w:rsidRDefault="003503A1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3A1" w:rsidRPr="00203EB3" w:rsidRDefault="003503A1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F50653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F50653" w:rsidRPr="00203EB3" w:rsidRDefault="00F50653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50653" w:rsidRDefault="00F50653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6C5AEC" w:rsidRPr="00203EB3" w:rsidRDefault="006C5AEC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50653" w:rsidRPr="00203EB3" w:rsidRDefault="0057143F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50653" w:rsidRPr="00203EB3" w:rsidRDefault="00F50653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50653" w:rsidRPr="00203EB3" w:rsidRDefault="00F50653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2F5175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F5175" w:rsidRPr="00203EB3" w:rsidRDefault="002F5175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F5175" w:rsidRPr="00203EB3" w:rsidRDefault="002F5175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</w:p>
          <w:p w:rsidR="002F5175" w:rsidRDefault="002F5175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  <w:p w:rsidR="006C5AEC" w:rsidRPr="00203EB3" w:rsidRDefault="006C5AEC" w:rsidP="00203EB3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F5175" w:rsidRPr="00203EB3" w:rsidRDefault="002F5175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F5175" w:rsidRPr="00203EB3" w:rsidRDefault="002F5175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2F5175" w:rsidRPr="00203EB3" w:rsidRDefault="002F5175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F5175" w:rsidRPr="00203EB3" w:rsidRDefault="002F5175" w:rsidP="00203EB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175" w:rsidRPr="00203EB3" w:rsidRDefault="002F5175" w:rsidP="00203EB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203EB3" w:rsidRDefault="008C3A31" w:rsidP="00203EB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203EB3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203EB3" w:rsidRDefault="008C3A31" w:rsidP="00203EB3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 xml:space="preserve">с момента </w:t>
            </w:r>
            <w:r w:rsidRPr="00203EB3">
              <w:rPr>
                <w:rStyle w:val="FontStyle14"/>
                <w:rFonts w:ascii="Arial" w:hAnsi="Arial" w:cs="Arial"/>
                <w:color w:val="623B2A"/>
              </w:rPr>
              <w:lastRenderedPageBreak/>
              <w:t>окончания приема заявок до заключения договора составляет 75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  <w:p w:rsidR="006C5AEC" w:rsidRPr="00B4363C" w:rsidRDefault="006C5AEC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8C3A3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архивных справок на основании документов, находящихся на хранении в ведомственном архиве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8C3A31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8C3A3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8C3A31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28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  <w:p w:rsidR="006C5AEC" w:rsidRPr="00CD4D54" w:rsidRDefault="006C5AEC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  <w:p w:rsidR="00B4363C" w:rsidRPr="00B4363C" w:rsidRDefault="00B4363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25 рабочих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15 рабочих дней с момента подачи документов заявителем в МФЦ до заключения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соглашения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элитного семеноводства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5378C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B4363C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3271BF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076676" w:rsidP="00B4363C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0A4A85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3271BF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  <w:p w:rsidR="006C5AEC" w:rsidRPr="000A4A85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0A4A85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0A4A85" w:rsidRDefault="00076676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6C5AEC" w:rsidRPr="000A4A85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0A4A85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системы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B436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  <w:p w:rsidR="006C5AEC" w:rsidRPr="00B4363C" w:rsidRDefault="006C5AEC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B436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B436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r w:rsid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сельскохозяйственного производства по </w:t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  <w:p w:rsidR="006C5AEC" w:rsidRPr="008668D7" w:rsidRDefault="006C5AEC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8668D7" w:rsidRDefault="003271BF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8668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3271BF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  <w:p w:rsidR="003271BF" w:rsidRPr="00E761AE" w:rsidRDefault="003271BF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30D9E" w:rsidRPr="00E761AE" w:rsidRDefault="00F30D9E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8C3A31" w:rsidRDefault="00F30D9E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F30D9E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11629C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330B6E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72C5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72C5A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553A9" w:rsidRPr="00E761AE" w:rsidRDefault="000553A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8C3A31" w:rsidRDefault="000553A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импорту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553A9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3146FB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9F3BF9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  <w:p w:rsidR="00DD6FC2" w:rsidRPr="00E761AE" w:rsidRDefault="00DD6FC2" w:rsidP="00E761AE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A157D4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25 рабочих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200C39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C39" w:rsidRPr="00E761AE" w:rsidRDefault="00200C39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00C39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00C39" w:rsidRPr="00E761AE" w:rsidRDefault="00200C3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  <w:p w:rsidR="00DD6FC2" w:rsidRPr="00E761AE" w:rsidRDefault="00DD6FC2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5063D5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 не более</w:t>
            </w:r>
            <w:r w:rsidRPr="00E761AE">
              <w:rPr>
                <w:color w:val="623B2A"/>
                <w:sz w:val="22"/>
                <w:szCs w:val="22"/>
              </w:rPr>
              <w:br/>
            </w:r>
            <w:r w:rsidR="008C3A31" w:rsidRPr="00E761AE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850D4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F850D4" w:rsidRPr="00E761AE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7F7F91" w:rsidRPr="00E761AE" w:rsidRDefault="007F7F9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18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28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F156A" w:rsidRPr="00E761AE" w:rsidRDefault="003F156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Участие в комиссиях по рассмотрению претензий владельцев поднадзорных машин и оборудования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поводу ненадлежащего качества проданной или отремонтированной техники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  <w:p w:rsidR="00DD6FC2" w:rsidRPr="00DD6FC2" w:rsidRDefault="00DD6FC2" w:rsidP="00DD6FC2"/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уведомлением об этом Заявителя</w:t>
            </w:r>
            <w:proofErr w:type="gramEnd"/>
          </w:p>
        </w:tc>
      </w:tr>
      <w:tr w:rsidR="00C630A7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630A7" w:rsidRDefault="00D0136E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>тдел</w:t>
            </w:r>
            <w:r w:rsidRPr="00CD4D54">
              <w:rPr>
                <w:b/>
                <w:color w:val="993300"/>
                <w:sz w:val="22"/>
                <w:szCs w:val="22"/>
              </w:rPr>
              <w:t>ы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 xml:space="preserve"> ЗАГС</w:t>
            </w:r>
            <w:r w:rsidRPr="00CD4D54">
              <w:rPr>
                <w:b/>
                <w:color w:val="993300"/>
                <w:sz w:val="22"/>
                <w:szCs w:val="22"/>
              </w:rPr>
              <w:t xml:space="preserve"> районов города Ростова-на-Дону</w:t>
            </w:r>
          </w:p>
          <w:p w:rsidR="00DD6FC2" w:rsidRPr="00DD6FC2" w:rsidRDefault="00DD6FC2" w:rsidP="00DD6FC2"/>
        </w:tc>
      </w:tr>
      <w:tr w:rsidR="00C630A7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630A7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831DA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вторник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09:00-1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7:00;</w:t>
            </w:r>
          </w:p>
          <w:p w:rsidR="003831DA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среда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17:00;</w:t>
            </w:r>
          </w:p>
          <w:p w:rsidR="00B37795" w:rsidRPr="00E761AE" w:rsidRDefault="003831D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17:00.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6B18C9" w:rsidRPr="00E761AE" w:rsidRDefault="006B18C9" w:rsidP="00E761AE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C630A7" w:rsidRPr="00E761AE" w:rsidRDefault="006B18C9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BE3828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630A7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C630A7" w:rsidRPr="00E761AE" w:rsidRDefault="00C630A7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630A7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7795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B37795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544FFA" w:rsidRPr="00E761AE" w:rsidRDefault="00544FFA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B18C9" w:rsidRPr="00E761AE" w:rsidRDefault="006B18C9" w:rsidP="00E761AE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C630A7" w:rsidRPr="00E761AE" w:rsidRDefault="006B18C9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630A7" w:rsidRPr="00E761AE" w:rsidRDefault="00BE3828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630A7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C630A7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831DA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C630A7" w:rsidRPr="00E761AE" w:rsidRDefault="00C630A7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630A7" w:rsidRPr="00E761AE" w:rsidRDefault="009D4713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C630A7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</w:t>
            </w:r>
            <w:r w:rsidR="00BE3828" w:rsidRPr="00E761AE">
              <w:rPr>
                <w:color w:val="623B2A"/>
                <w:sz w:val="22"/>
                <w:szCs w:val="22"/>
              </w:rPr>
              <w:t xml:space="preserve"> с момента получения документов </w:t>
            </w:r>
            <w:r w:rsidRPr="00E761AE">
              <w:rPr>
                <w:color w:val="623B2A"/>
                <w:sz w:val="22"/>
                <w:szCs w:val="22"/>
              </w:rPr>
              <w:t>органом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информации о порядке предоставления жилищно-коммунальных услуг </w:t>
              </w:r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населению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</w:t>
            </w:r>
            <w:r w:rsidR="00F24BE4" w:rsidRPr="00E761AE">
              <w:rPr>
                <w:color w:val="623B2A"/>
                <w:sz w:val="22"/>
                <w:szCs w:val="22"/>
              </w:rPr>
              <w:t>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AB4B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1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9B200B" w:rsidRPr="00E761AE" w:rsidRDefault="009B200B" w:rsidP="00AB4B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DE0F3D" w:rsidP="00E761AE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  </w:r>
            </w:hyperlink>
            <w:r w:rsidR="008C3A31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8C3A31" w:rsidRPr="00E761AE" w:rsidRDefault="008C3A3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в течение 65 дней со дня получения заявления на предоставление муниципальной услуги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лесного участка в аренду по итогам проведения аукциона по продаже права </w:t>
              </w:r>
              <w:r w:rsidR="009B200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на заключение договора аренды </w:t>
              </w:r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лесного участка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E761A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761A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9B200B" w:rsidRPr="00E761AE" w:rsidRDefault="009B200B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DE0F3D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8C3A31" w:rsidRPr="00E761AE" w:rsidRDefault="008C3A31" w:rsidP="00E761A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E761A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E761A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  <w:p w:rsidR="00DD6FC2" w:rsidRPr="00DD6FC2" w:rsidRDefault="00DD6FC2" w:rsidP="00DD6FC2"/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DE0F3D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DE0F3D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10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  <w:p w:rsidR="00DD6FC2" w:rsidRPr="00CD4D54" w:rsidRDefault="00DD6FC2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DE0F3D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8C3A31" w:rsidRPr="003A55B1" w:rsidRDefault="008C3A31" w:rsidP="003A5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8C3A31" w:rsidRPr="003A55B1" w:rsidRDefault="008C3A31" w:rsidP="003A5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DD6FC2" w:rsidRDefault="00DD6FC2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  <w:p w:rsidR="00DD6FC2" w:rsidRPr="00CD4D54" w:rsidRDefault="00DD6FC2" w:rsidP="008C3A31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Выплата компенсации за предоставленные услуги связи (абонентская плата за телефон и радио) ветеранам труда,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гражданам, приравненным к ним, ветеранам труда Ростовской области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trHeight w:val="985"/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DD6FC2" w:rsidRPr="003A55B1" w:rsidRDefault="00DD6FC2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  <w:p w:rsidR="00DD6FC2" w:rsidRPr="003A55B1" w:rsidRDefault="00DD6FC2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уходу за ребенком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компенсационных выплат нетрудоустроенным женщинам, имеющим детей в возрасте до 3 лет, уволенным в связи с ликвидацией организации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беременности и родам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Предоставление ежемесячных денежных выплат малоимущим семьям, имеющим детей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первого-второго года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DD6FC2" w:rsidRPr="003A55B1" w:rsidRDefault="00DD6FC2" w:rsidP="003A55B1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3A55B1">
              <w:rPr>
                <w:color w:val="623B2A"/>
                <w:sz w:val="22"/>
                <w:szCs w:val="22"/>
              </w:rPr>
              <w:t>контролю за</w:t>
            </w:r>
            <w:proofErr w:type="gramEnd"/>
            <w:r w:rsidRPr="003A55B1">
              <w:rPr>
                <w:color w:val="623B2A"/>
                <w:sz w:val="22"/>
                <w:szCs w:val="22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3A55B1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3A55B1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3A55B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3A55B1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удостоверений ветерана труда Ростовской области)</w:t>
            </w:r>
          </w:p>
          <w:p w:rsidR="00DD6FC2" w:rsidRPr="00F33693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>зд в пр</w:t>
            </w:r>
            <w:proofErr w:type="gramEnd"/>
            <w:r w:rsidRPr="00F33693">
              <w:rPr>
                <w:color w:val="623B2A"/>
                <w:sz w:val="22"/>
                <w:szCs w:val="22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Назначение и выплата единовременного пособия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беременной жене военнослужащего, проходящего военную службу по призыву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10 календарных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направлений на медико-социальную экспертизу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8C3A31" w:rsidRDefault="008C3A31" w:rsidP="00F33693">
            <w:pPr>
              <w:tabs>
                <w:tab w:val="left" w:pos="884"/>
              </w:tabs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 В РАМКАХ ПИЛОТНОГО ПРОЕКТА «СОЦИАЛЬНАЯ ПРОЕЗДНАЯ КАРТА»</w:t>
            </w:r>
          </w:p>
          <w:p w:rsidR="00DD6FC2" w:rsidRPr="00F33693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</w:t>
            </w: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ОСЗН не позднее чем через 10 дней со дня принятия решения направляют заявителю уведомление о принятом решении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tabs>
                <w:tab w:val="left" w:pos="884"/>
              </w:tabs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</w:t>
            </w:r>
            <w:r w:rsidRPr="00F33693">
              <w:rPr>
                <w:rFonts w:ascii="Arial" w:hAnsi="Arial" w:cs="Arial"/>
                <w:bCs/>
                <w:color w:val="623B2A"/>
                <w:sz w:val="22"/>
                <w:szCs w:val="22"/>
              </w:rPr>
              <w:t xml:space="preserve"> </w:t>
            </w:r>
            <w:r w:rsidRPr="00F33693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ежемесячной денежной компенсации на приобретение продовольственных товаров гражданам, подвергшимся радиационному воздействию </w:t>
            </w:r>
          </w:p>
          <w:p w:rsidR="00DD6FC2" w:rsidRPr="00F33693" w:rsidRDefault="00DD6FC2" w:rsidP="00F33693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FB553B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Предоставление компенсации для сохранения среднего заработка на период обучения новым профессиям и трудоустройства гражданам,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Прием документов для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 течение суток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F3369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F3369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F3369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F3369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F3369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16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DD6FC2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</w:t>
            </w:r>
            <w:r w:rsidR="00DD6FC2">
              <w:rPr>
                <w:color w:val="623B2A"/>
                <w:spacing w:val="2"/>
                <w:sz w:val="22"/>
                <w:szCs w:val="22"/>
              </w:rPr>
              <w:t>в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>озможностями)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30 </w:t>
            </w:r>
            <w:r w:rsidR="00FB553B" w:rsidRPr="00EC7C0E">
              <w:rPr>
                <w:color w:val="623B2A"/>
                <w:sz w:val="22"/>
                <w:szCs w:val="22"/>
              </w:rPr>
              <w:t>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  <w:p w:rsidR="00DD6FC2" w:rsidRPr="00DD6FC2" w:rsidRDefault="00DD6FC2" w:rsidP="00DD6FC2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lastRenderedPageBreak/>
              <w:t>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в ходе </w:t>
            </w:r>
            <w:proofErr w:type="spellStart"/>
            <w:r w:rsidRPr="00EC7C0E">
              <w:rPr>
                <w:color w:val="623B2A"/>
                <w:spacing w:val="2"/>
                <w:sz w:val="22"/>
                <w:szCs w:val="22"/>
              </w:rPr>
              <w:t>контртеррористических</w:t>
            </w:r>
            <w:proofErr w:type="spell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операций на территории </w:t>
            </w:r>
            <w:proofErr w:type="spellStart"/>
            <w:r w:rsidRPr="00EC7C0E">
              <w:rPr>
                <w:color w:val="623B2A"/>
                <w:spacing w:val="2"/>
                <w:sz w:val="22"/>
                <w:szCs w:val="22"/>
              </w:rPr>
              <w:t>Северо-Кавказского</w:t>
            </w:r>
            <w:proofErr w:type="spell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о(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оформление и выдача удостоверения (дубликата удостоверения)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месячного срока 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с даты приема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(регистрации) заявления о назначении выплат со всеми необходимыми документами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5C34AF" w:rsidRPr="005C34AF" w:rsidRDefault="005C34AF" w:rsidP="005C34AF"/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Признание граждан </w:t>
              </w:r>
              <w:proofErr w:type="gramStart"/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малоимущими</w:t>
              </w:r>
              <w:proofErr w:type="gramEnd"/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  <w:p w:rsidR="005C34AF" w:rsidRPr="005C34AF" w:rsidRDefault="005C34AF" w:rsidP="005C34AF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EC7C0E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105BF9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 xml:space="preserve">Оформление и выдача персонифицированной бесконтактной карты с чипом </w:t>
              </w:r>
              <w:r w:rsidR="00D42852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«Социальная карта пенсионера»</w:t>
              </w:r>
            </w:hyperlink>
          </w:p>
          <w:p w:rsidR="005C34AF" w:rsidRPr="00EC7C0E" w:rsidRDefault="005C34AF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5C34AF" w:rsidRDefault="00DE0F3D" w:rsidP="00EC7C0E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8C3A31" w:rsidRPr="005C34AF">
              <w:rPr>
                <w:rStyle w:val="a5"/>
                <w:spacing w:val="2"/>
                <w:sz w:val="22"/>
                <w:szCs w:val="22"/>
              </w:rPr>
              <w:t xml:space="preserve">Назначение и выплата пенсии за выслугу лет лицам, </w:t>
            </w:r>
            <w:r w:rsidR="008C3A31" w:rsidRPr="005C34AF">
              <w:rPr>
                <w:rStyle w:val="a5"/>
                <w:spacing w:val="2"/>
                <w:sz w:val="22"/>
                <w:szCs w:val="22"/>
              </w:rPr>
              <w:lastRenderedPageBreak/>
              <w:t>замещавшим муниципальные</w:t>
            </w:r>
          </w:p>
          <w:p w:rsidR="008C3A31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  <w:r w:rsidR="00DE0F3D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5C34AF" w:rsidRPr="005C34AF" w:rsidRDefault="005C34AF" w:rsidP="005C34AF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ся в срок не более 87 дней со дня регистрации заявления и пакета документов в ДСЗН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5C34A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C07B37" w:rsidRPr="00EC7C0E" w:rsidRDefault="00C07B37" w:rsidP="00EC7C0E">
            <w:pPr>
              <w:rPr>
                <w:color w:val="623B2A"/>
              </w:rPr>
            </w:pPr>
          </w:p>
          <w:p w:rsidR="00C07B37" w:rsidRPr="00EC7C0E" w:rsidRDefault="00C07B37" w:rsidP="00EC7C0E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 не более 20 рабочих дней со дня регистрации заявления и пакета документов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</w:t>
            </w:r>
          </w:p>
        </w:tc>
      </w:tr>
      <w:tr w:rsidR="009A34C0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9A34C0" w:rsidRPr="00EC7C0E" w:rsidRDefault="009A34C0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AB34AE" w:rsidRPr="005C34AF" w:rsidRDefault="00DE0F3D" w:rsidP="00EC7C0E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AB34AE" w:rsidRPr="005C34AF">
              <w:rPr>
                <w:rStyle w:val="a5"/>
                <w:spacing w:val="2"/>
                <w:sz w:val="22"/>
                <w:szCs w:val="22"/>
              </w:rPr>
              <w:t>Предоставление жилых помещений специализированного муниципального жилищного фонда для отдельных категорий граждан,</w:t>
            </w:r>
          </w:p>
          <w:p w:rsidR="00051B82" w:rsidRPr="005C34AF" w:rsidRDefault="00AB34AE" w:rsidP="005C34AF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 xml:space="preserve"> нуждающихся в </w:t>
            </w:r>
            <w:proofErr w:type="gramStart"/>
            <w:r w:rsidRPr="005C34AF">
              <w:rPr>
                <w:rStyle w:val="a5"/>
                <w:spacing w:val="2"/>
                <w:sz w:val="22"/>
                <w:szCs w:val="22"/>
              </w:rPr>
              <w:t>специальной</w:t>
            </w:r>
            <w:proofErr w:type="gramEnd"/>
            <w:r w:rsidRPr="005C34AF">
              <w:rPr>
                <w:rStyle w:val="a5"/>
                <w:spacing w:val="2"/>
                <w:sz w:val="22"/>
                <w:szCs w:val="22"/>
              </w:rPr>
              <w:t xml:space="preserve"> социальной защит</w:t>
            </w:r>
            <w:r w:rsidR="00DE0F3D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F3225F" w:rsidRPr="00EC7C0E" w:rsidRDefault="00F3225F" w:rsidP="00EC7C0E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AB34AE" w:rsidRPr="00EC7C0E" w:rsidRDefault="00AB34AE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A34C0" w:rsidRPr="00EC7C0E" w:rsidRDefault="00AB34AE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A34C0" w:rsidRPr="00EC7C0E" w:rsidRDefault="00AB34AE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A34C0" w:rsidRPr="00EC7C0E" w:rsidRDefault="00AB34AE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42 дней со дня поступления заявления в МФЦ</w:t>
            </w:r>
          </w:p>
        </w:tc>
      </w:tr>
      <w:tr w:rsidR="006F4836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F4836" w:rsidRPr="00EC7C0E" w:rsidRDefault="006F4836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4836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6F4836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E27AC2" w:rsidRPr="00EC7C0E" w:rsidRDefault="00543D01" w:rsidP="00EC7C0E">
            <w:pPr>
              <w:rPr>
                <w:color w:val="623B2A"/>
              </w:rPr>
            </w:pPr>
            <w:r w:rsidRPr="00EC7C0E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836" w:rsidRPr="00EC7C0E" w:rsidRDefault="006F483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4836" w:rsidRPr="00EC7C0E" w:rsidRDefault="006F4836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36" w:rsidRPr="00EC7C0E" w:rsidRDefault="006F4836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Прием заявлений, постановка на учет для зачисления детей в образовательные </w:t>
              </w:r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lastRenderedPageBreak/>
                <w:t>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105BF9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05BF9" w:rsidRPr="00EC7C0E" w:rsidRDefault="00105BF9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105BF9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105BF9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</w:t>
            </w:r>
            <w:r w:rsidR="002A645A" w:rsidRPr="00EC7C0E">
              <w:rPr>
                <w:color w:val="623B2A"/>
                <w:sz w:val="22"/>
                <w:szCs w:val="22"/>
              </w:rPr>
              <w:t xml:space="preserve"> календарных дней</w:t>
            </w:r>
          </w:p>
        </w:tc>
      </w:tr>
      <w:tr w:rsidR="009F5846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9F5846" w:rsidRPr="00CD4D54" w:rsidRDefault="009F5846" w:rsidP="008C3A31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9F5846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9F5846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9" w:history="1">
              <w:r w:rsidR="009F5846" w:rsidRPr="005C34AF">
                <w:rPr>
                  <w:rStyle w:val="a5"/>
                  <w:spacing w:val="2"/>
                  <w:sz w:val="22"/>
                  <w:szCs w:val="22"/>
                </w:rPr>
                <w:t>Выдача путевки в санаторий на санаторно-курортное лечение ребенка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F5846" w:rsidRPr="00EC7C0E" w:rsidRDefault="009F584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F5846" w:rsidRPr="00EC7C0E" w:rsidRDefault="009F5846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EC7C0E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 w:rsidR="00EC7C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8C3A31" w:rsidRPr="00EC7C0E" w:rsidRDefault="008C3A3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8C3A31" w:rsidRDefault="008C3A3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37526E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1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8C3A31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37526E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</w:t>
            </w:r>
            <w:r w:rsidR="006F1320" w:rsidRPr="00EC7C0E">
              <w:rPr>
                <w:color w:val="623B2A"/>
                <w:sz w:val="22"/>
                <w:szCs w:val="22"/>
              </w:rPr>
              <w:t>0</w:t>
            </w:r>
            <w:r w:rsidRPr="00EC7C0E">
              <w:rPr>
                <w:color w:val="623B2A"/>
                <w:sz w:val="22"/>
                <w:szCs w:val="22"/>
              </w:rPr>
              <w:t xml:space="preserve"> </w:t>
            </w:r>
            <w:r w:rsidR="006731F5" w:rsidRPr="00EC7C0E">
              <w:rPr>
                <w:color w:val="623B2A"/>
                <w:sz w:val="22"/>
                <w:szCs w:val="22"/>
              </w:rPr>
              <w:t>рабочих</w:t>
            </w:r>
            <w:r w:rsidRPr="00EC7C0E">
              <w:rPr>
                <w:color w:val="623B2A"/>
                <w:sz w:val="22"/>
                <w:szCs w:val="22"/>
              </w:rPr>
              <w:t xml:space="preserve">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A740E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Согласование проектных решений по отделке фасадов </w:t>
              </w:r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(паспортов цветовых решений фасадов) при ремонте зданий, сооружений и временных объектов</w:t>
              </w:r>
            </w:hyperlink>
          </w:p>
          <w:p w:rsidR="008C3A31" w:rsidRPr="00EC7C0E" w:rsidRDefault="008C3A31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  </w:r>
            </w:hyperlink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55 календарных дней или 14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и выдача задания на подготовку документации по планировке территории (проект планировки и проект межевания территории)</w:t>
              </w:r>
            </w:hyperlink>
          </w:p>
          <w:p w:rsidR="00CA740E" w:rsidRPr="00EC7C0E" w:rsidRDefault="00CA740E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6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7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</w:t>
            </w:r>
            <w:r w:rsidR="0037526E" w:rsidRPr="00EC7C0E">
              <w:rPr>
                <w:color w:val="623B2A"/>
                <w:sz w:val="22"/>
                <w:szCs w:val="22"/>
              </w:rPr>
              <w:t>3</w:t>
            </w:r>
            <w:r w:rsidRPr="00EC7C0E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миллионов рублей))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B7865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10 </w:t>
            </w:r>
            <w:r w:rsidR="008C3A31" w:rsidRPr="00EC7C0E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9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8C3A31" w:rsidRPr="00EC7C0E" w:rsidRDefault="008C3A31" w:rsidP="00EC7C0E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8C3A31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6F1320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6F1320" w:rsidRPr="00EC7C0E" w:rsidRDefault="006F1320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F1320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11FA6" w:rsidRPr="00EC7C0E" w:rsidRDefault="00311FA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EC7C0E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F1320" w:rsidRPr="00EC7C0E" w:rsidRDefault="006F1320" w:rsidP="00EC7C0E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6F1320" w:rsidRPr="00EC7C0E" w:rsidRDefault="006F1320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6F1320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F1320" w:rsidRPr="00EC7C0E" w:rsidRDefault="006F1320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1320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311FA6" w:rsidRPr="00EC7C0E" w:rsidRDefault="00311FA6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EC7C0E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1320" w:rsidRPr="00EC7C0E" w:rsidRDefault="006F1320" w:rsidP="00EC7C0E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320" w:rsidRPr="00EC7C0E" w:rsidRDefault="006F1320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5"/>
              <w:jc w:val="left"/>
              <w:rPr>
                <w:b/>
                <w:i/>
                <w:color w:val="993300"/>
                <w:sz w:val="22"/>
                <w:szCs w:val="22"/>
              </w:rPr>
            </w:pPr>
          </w:p>
          <w:p w:rsidR="008C3A31" w:rsidRPr="00EC7C0E" w:rsidRDefault="008C3A31" w:rsidP="00EC7C0E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8C3A31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8C3A31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5" w:history="1">
              <w:r w:rsidR="008C3A31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6" w:history="1">
              <w:r w:rsidR="008C3A31" w:rsidRPr="00CA740E">
                <w:rPr>
                  <w:rStyle w:val="a5"/>
                  <w:sz w:val="22"/>
                  <w:szCs w:val="22"/>
                </w:rPr>
                <w:t xml:space="preserve">Подготовка и выдача акта освидетельствования, подтверждающего проведение основных работ по строительству (реконструкции) </w:t>
              </w:r>
              <w:r w:rsidR="008C3A31" w:rsidRPr="00CA740E">
                <w:rPr>
                  <w:rStyle w:val="a5"/>
                  <w:sz w:val="22"/>
                  <w:szCs w:val="22"/>
                </w:rPr>
                <w:lastRenderedPageBreak/>
                <w:t>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0446DD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446DD" w:rsidRPr="00EC7C0E" w:rsidRDefault="000446DD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446DD" w:rsidRPr="00EC7C0E" w:rsidRDefault="00DE0F3D" w:rsidP="00EC7C0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7" w:history="1">
              <w:r w:rsidR="000446DD" w:rsidRPr="00CA740E">
                <w:rPr>
                  <w:rStyle w:val="a5"/>
                  <w:sz w:val="22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0446DD" w:rsidRPr="00EC7C0E" w:rsidRDefault="000446DD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46DD" w:rsidRPr="00EC7C0E" w:rsidRDefault="000446DD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446DD" w:rsidRPr="00EC7C0E" w:rsidRDefault="000446DD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6DD" w:rsidRPr="00EC7C0E" w:rsidRDefault="000446DD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Default="008C3A31" w:rsidP="008C3A31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  <w:p w:rsidR="00CA740E" w:rsidRPr="00CA740E" w:rsidRDefault="00CA740E" w:rsidP="00CA740E">
            <w:pPr>
              <w:rPr>
                <w:sz w:val="18"/>
                <w:szCs w:val="18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EC7C0E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A740E" w:rsidRDefault="00CA740E" w:rsidP="007B4D9A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Pr="00EC7C0E" w:rsidRDefault="008C3A31" w:rsidP="007B4D9A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EC7C0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EC7C0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CA74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  <w:r w:rsidR="00DF7D4A" w:rsidRPr="00EC7C0E">
              <w:rPr>
                <w:b/>
                <w:color w:val="993300"/>
                <w:sz w:val="22"/>
                <w:szCs w:val="22"/>
              </w:rPr>
              <w:t>,</w:t>
            </w:r>
            <w:r w:rsidR="00CA740E">
              <w:rPr>
                <w:b/>
                <w:color w:val="993300"/>
                <w:sz w:val="22"/>
                <w:szCs w:val="22"/>
              </w:rPr>
              <w:t xml:space="preserve"> </w:t>
            </w:r>
            <w:r w:rsidRPr="00EC7C0E">
              <w:rPr>
                <w:b/>
                <w:color w:val="993300"/>
                <w:sz w:val="22"/>
                <w:szCs w:val="22"/>
              </w:rPr>
              <w:t>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9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0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="008C3A31"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="008C3A31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="008C3A31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4" w:history="1">
              <w:r w:rsidR="008C3A31" w:rsidRPr="00CA740E">
                <w:rPr>
                  <w:rStyle w:val="a5"/>
                  <w:rFonts w:ascii="Arial" w:hAnsi="Arial" w:cs="Arial"/>
                </w:rPr>
                <w:t>Принятие решения о проведен</w:t>
              </w:r>
              <w:proofErr w:type="gramStart"/>
              <w:r w:rsidR="008C3A31" w:rsidRPr="00CA740E">
                <w:rPr>
                  <w:rStyle w:val="a5"/>
                  <w:rFonts w:ascii="Arial" w:hAnsi="Arial" w:cs="Arial"/>
                </w:rPr>
                <w:t>ии ау</w:t>
              </w:r>
              <w:proofErr w:type="gramEnd"/>
              <w:r w:rsidR="008C3A31" w:rsidRPr="00CA740E">
                <w:rPr>
                  <w:rStyle w:val="a5"/>
                  <w:rFonts w:ascii="Arial" w:hAnsi="Arial" w:cs="Arial"/>
                </w:rPr>
                <w:t xml:space="preserve">кциона по продаже земельного участка или аукциона на право </w:t>
              </w:r>
              <w:r w:rsidR="008C3A31" w:rsidRPr="00CA740E">
                <w:rPr>
                  <w:rStyle w:val="a5"/>
                  <w:rFonts w:ascii="Arial" w:hAnsi="Arial" w:cs="Arial"/>
                </w:rPr>
                <w:lastRenderedPageBreak/>
                <w:t>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DE0F3D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5" w:history="1">
              <w:r w:rsidR="008C3A31"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 месяц – для образования земельных участков за исключением случая утверждения схемы расположения земельного участка, в целях его образования для проведения аукциона по продаже земельного участка или аукциона на право заключения договора аренды </w:t>
            </w:r>
          </w:p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земельного участка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DE0F3D" w:rsidP="00EC7C0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="00C65CBC" w:rsidRPr="006B40BB">
                <w:rPr>
                  <w:rStyle w:val="a5"/>
                  <w:rFonts w:ascii="Arial" w:hAnsi="Arial" w:cs="Arial"/>
                </w:rPr>
                <w:t xml:space="preserve">Заключение соглашения о перераспределении земель и (или) земельных участков, находящихся в муниципальной собственности или </w:t>
              </w:r>
              <w:r w:rsidR="00C65CBC" w:rsidRPr="006B40BB">
                <w:rPr>
                  <w:rStyle w:val="a5"/>
                  <w:rFonts w:ascii="Arial" w:hAnsi="Arial" w:cs="Arial"/>
                </w:rPr>
                <w:lastRenderedPageBreak/>
                <w:t>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EC7C0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EC7C0E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EC7C0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C65CBC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C65CBC" w:rsidRPr="00A1383C" w:rsidRDefault="00C65CBC" w:rsidP="00C65CBC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lastRenderedPageBreak/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</w:t>
            </w:r>
            <w:r w:rsidR="006B40BB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A1383C" w:rsidRDefault="00DE0F3D" w:rsidP="00A1383C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7" w:history="1">
              <w:r w:rsidR="008C3A31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A1383C" w:rsidRDefault="008C3A31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>30 календарных дней;</w:t>
            </w:r>
          </w:p>
          <w:p w:rsidR="00C65CBC" w:rsidRPr="00A1383C" w:rsidRDefault="00C65CBC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20 календарных дней при предоставлении земельного участка гражданам, имеющим трех и более детей и проживающим совместно с ними;</w:t>
            </w:r>
          </w:p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14 календарных дней при предоставлении земельного участка:</w:t>
            </w:r>
          </w:p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- члену </w:t>
            </w:r>
            <w:proofErr w:type="spellStart"/>
            <w:r w:rsidRPr="00A1383C">
              <w:rPr>
                <w:color w:val="623B2A"/>
                <w:spacing w:val="2"/>
                <w:sz w:val="22"/>
                <w:szCs w:val="22"/>
              </w:rPr>
              <w:t>садовод-ческого</w:t>
            </w:r>
            <w:proofErr w:type="spell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A1383C">
              <w:rPr>
                <w:color w:val="623B2A"/>
                <w:spacing w:val="2"/>
                <w:sz w:val="22"/>
                <w:szCs w:val="22"/>
              </w:rPr>
              <w:t>огород-нического</w:t>
            </w:r>
            <w:proofErr w:type="spell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или дачного некоммерческого объединения граждан, в случае предоставления земельного участка, предназначенного для ведения садоводства, огородничеств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было создано или организовано указанное объединение; и </w:t>
            </w: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>который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граждан (собрания 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C3A31" w:rsidRPr="00A1383C" w:rsidRDefault="008C3A31" w:rsidP="00A1383C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указанному объединению либо иной организации, при которой было создано или организовано указанное объединение, и относящегося к имуществу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общего пользования</w:t>
            </w:r>
          </w:p>
          <w:p w:rsidR="008C3A31" w:rsidRPr="00A1383C" w:rsidRDefault="008C3A31" w:rsidP="00A1383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8C3A31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8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1" w:history="1">
              <w:r w:rsidR="008C3A31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2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объектов  нежилого фонда, наход</w:t>
              </w:r>
              <w:r w:rsidR="006B40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ящихся в муниципальной собствен</w:t>
              </w:r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ности, без проведения торгов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8C3A31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6B40BB"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4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703E60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6" w:history="1">
              <w:r w:rsidR="008C3A31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="008C3A31" w:rsidRPr="006B40BB">
                <w:rPr>
                  <w:rStyle w:val="a5"/>
                  <w:rFonts w:ascii="Arial" w:hAnsi="Arial" w:cs="Arial"/>
                </w:rPr>
  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6B40BB" w:rsidRPr="00D50BF8" w:rsidRDefault="006B40BB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1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6B40BB" w:rsidRPr="00D50BF8" w:rsidRDefault="006B40BB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2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3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4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8C3A31" w:rsidRPr="00D50BF8" w:rsidRDefault="008C3A31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6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календарных дней;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земельного участка для временного размещения (эксплуатации) индивидуального гаража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9" w:history="1">
              <w:r w:rsidR="008C3A31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80" w:history="1">
              <w:r w:rsidR="008C3A31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1" w:history="1">
              <w:r w:rsidR="008C3A31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2" w:history="1">
              <w:r w:rsidR="008C3A31"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6C5AEC">
        <w:trPr>
          <w:trHeight w:val="522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3" w:history="1">
              <w:r w:rsidR="008C3A31" w:rsidRPr="009A75E3">
                <w:rPr>
                  <w:rStyle w:val="a5"/>
                  <w:rFonts w:ascii="Arial" w:hAnsi="Arial" w:cs="Arial"/>
                </w:rPr>
                <w:t>Предоставление права на размещение нестационарного торгового объекта, летнего кафе при стационарном предприятии общественного питания без проведения конкурса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40 календарных дней (для получения разрешения – 20 дней, для заключения договора – 20 дней);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 - при переоформлении договора аренды для размещения нестационарных торговых объектов либо договора на размещение таких объектов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4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Заключение дополнительного соглашения к договору о размещении нестационарного торгового объекта, летнего кафе при стационарном предприятии общественного питания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5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Расторжение (прекращение) договора о размещении нестационарного торгового объекта, летнего кафе при стационарном предприятии общественного питания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6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Подготовка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9A75E3" w:rsidRDefault="00DE0F3D" w:rsidP="00D50BF8">
            <w:pPr>
              <w:autoSpaceDE w:val="0"/>
              <w:autoSpaceDN w:val="0"/>
              <w:adjustRightInd w:val="0"/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begin"/>
            </w:r>
            <w:r w:rsidR="009A75E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separate"/>
            </w:r>
            <w:r w:rsidR="008C3A31"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t xml:space="preserve">Выдача справки об отсутствии (наличии) задолженности по </w:t>
            </w:r>
            <w:r w:rsidR="008C3A31"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lastRenderedPageBreak/>
              <w:t xml:space="preserve">договору </w:t>
            </w:r>
          </w:p>
          <w:p w:rsidR="008C3A31" w:rsidRDefault="008C3A31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t>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  <w:r w:rsidR="00DE0F3D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7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7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Проведение зачета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12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8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Возврат денежных средств на расчетный счет плательщика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45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9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Проведение розыска и уточнения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45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90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Предоставление места для стоянки для технических и других средств передвижения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DE0F3D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91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Заключение дополнительного соглашения к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D50BF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2" w:history="1">
              <w:r w:rsidR="008C3A31" w:rsidRPr="009A75E3">
                <w:rPr>
                  <w:rStyle w:val="a5"/>
                  <w:rFonts w:ascii="Arial" w:hAnsi="Arial" w:cs="Arial"/>
                </w:rPr>
                <w:t>Расторжение (прекращение) договора на размещение места для стоянки для технических и других средств передвижения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3" w:history="1">
              <w:r w:rsidR="008C3A31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отказе в установлении публичного сервитута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установлении публичного сервитута – 53 дня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целях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 пакета документов;</w:t>
            </w:r>
          </w:p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целей, предусмотренных подпунктами 1, 2, 4, 5 статьи 39.37 Земельного кодекса Российской Федерации –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45 дней со дня регистрации ходатайства и пакета документов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4" w:history="1">
              <w:r w:rsidR="008C3A31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7F7F9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F7F91" w:rsidRPr="00D50BF8" w:rsidRDefault="00DE0F3D" w:rsidP="00D50BF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5" w:history="1">
              <w:r w:rsidR="007F7F91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F7F91" w:rsidRPr="00D50BF8" w:rsidRDefault="007F7F9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F7F91" w:rsidRPr="00D50BF8" w:rsidRDefault="007F7F91" w:rsidP="00D50BF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8C3A31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D50BF8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D50BF8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D50BF8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D50BF8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D50BF8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 формах и условиях финансовой поддержки субъектов малого и среднего предпринимательства по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заданным параметрам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F87662" w:rsidRPr="00D50BF8" w:rsidRDefault="00F87662" w:rsidP="00F87662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F87662" w:rsidP="00F87662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В части услуг, предоставляемых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7 рабочих дней (без государственно</w:t>
            </w:r>
            <w:r w:rsidRPr="00D50BF8">
              <w:rPr>
                <w:color w:val="623B2A"/>
                <w:sz w:val="22"/>
                <w:szCs w:val="22"/>
              </w:rPr>
              <w:lastRenderedPageBreak/>
              <w:t xml:space="preserve">й регистрации документов Департаментом имущественно-земельных отношений); </w:t>
            </w:r>
          </w:p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16 рабочих дней (с государственной регистрацией документов Департаментом имущественно-земельных отношений)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8C3A31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Правовая помощь онлайн</w:t>
            </w:r>
          </w:p>
        </w:tc>
      </w:tr>
      <w:tr w:rsidR="008C3A31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Запись на онлайн-консультацию</w:t>
            </w:r>
          </w:p>
          <w:p w:rsidR="008C3A31" w:rsidRPr="00D50BF8" w:rsidRDefault="008C3A31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срок подачи заявки – не позднее, чем за 7 календарных дней до дня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предоставления консультации</w:t>
            </w:r>
          </w:p>
        </w:tc>
      </w:tr>
      <w:tr w:rsidR="005F1C3B" w:rsidRPr="00CD4D54" w:rsidTr="006C5AEC">
        <w:trPr>
          <w:jc w:val="center"/>
        </w:trPr>
        <w:tc>
          <w:tcPr>
            <w:tcW w:w="10703" w:type="dxa"/>
            <w:gridSpan w:val="5"/>
            <w:shd w:val="clear" w:color="auto" w:fill="auto"/>
          </w:tcPr>
          <w:p w:rsidR="005F1C3B" w:rsidRPr="00D50BF8" w:rsidRDefault="008739C2" w:rsidP="008C3A31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Внесудебное банкротство</w:t>
            </w:r>
          </w:p>
        </w:tc>
      </w:tr>
      <w:tr w:rsidR="005F1C3B" w:rsidRPr="00CD4D54" w:rsidTr="006C5AEC">
        <w:trPr>
          <w:jc w:val="center"/>
        </w:trPr>
        <w:tc>
          <w:tcPr>
            <w:tcW w:w="674" w:type="dxa"/>
            <w:shd w:val="clear" w:color="auto" w:fill="F5EAE0"/>
            <w:vAlign w:val="center"/>
          </w:tcPr>
          <w:p w:rsidR="005F1C3B" w:rsidRPr="00D50BF8" w:rsidRDefault="005F1C3B" w:rsidP="00D50BF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F1C3B" w:rsidRPr="00D50BF8" w:rsidRDefault="008739C2" w:rsidP="00D50BF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032AC" w:rsidRPr="00D50BF8" w:rsidRDefault="00F032AC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</w:t>
            </w:r>
            <w:r w:rsidR="00E6512C" w:rsidRPr="00D50BF8">
              <w:rPr>
                <w:rFonts w:ascii="Arial" w:hAnsi="Arial" w:cs="Arial"/>
                <w:color w:val="623B2A"/>
                <w:sz w:val="22"/>
                <w:szCs w:val="22"/>
              </w:rPr>
              <w:t>процедуре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 ведется по адресу: </w:t>
            </w:r>
          </w:p>
          <w:p w:rsidR="00E6512C" w:rsidRPr="00D50BF8" w:rsidRDefault="00F032AC" w:rsidP="00D50BF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>Большая Садовая, 83</w:t>
            </w:r>
            <w:r w:rsidR="00E6512C"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F032AC" w:rsidRPr="00D50BF8" w:rsidRDefault="00E6512C" w:rsidP="00D50BF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F032AC" w:rsidRPr="00D50BF8" w:rsidRDefault="00F032AC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5F1C3B" w:rsidRPr="00D50BF8" w:rsidRDefault="008739C2" w:rsidP="000A4A8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5F1C3B" w:rsidRPr="00D50BF8" w:rsidRDefault="008739C2" w:rsidP="00D50BF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CD4D54" w:rsidRDefault="005631E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</w:p>
    <w:sectPr w:rsidR="005631E8" w:rsidRPr="00CD4D54" w:rsidSect="006476A8">
      <w:headerReference w:type="default" r:id="rId96"/>
      <w:footerReference w:type="even" r:id="rId97"/>
      <w:footerReference w:type="default" r:id="rId98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E6" w:rsidRDefault="00A23AE6">
      <w:r>
        <w:separator/>
      </w:r>
    </w:p>
  </w:endnote>
  <w:endnote w:type="continuationSeparator" w:id="0">
    <w:p w:rsidR="00A23AE6" w:rsidRDefault="00A2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49" w:rsidRDefault="00252849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52849" w:rsidRDefault="002528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49" w:rsidRDefault="00252849">
    <w:pPr>
      <w:pStyle w:val="a8"/>
      <w:jc w:val="right"/>
    </w:pPr>
    <w:fldSimple w:instr=" PAGE   \* MERGEFORMAT ">
      <w:r w:rsidR="006C2C4A">
        <w:rPr>
          <w:noProof/>
        </w:rPr>
        <w:t>6</w:t>
      </w:r>
    </w:fldSimple>
  </w:p>
  <w:p w:rsidR="00252849" w:rsidRDefault="002528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E6" w:rsidRDefault="00A23AE6">
      <w:r>
        <w:separator/>
      </w:r>
    </w:p>
  </w:footnote>
  <w:footnote w:type="continuationSeparator" w:id="0">
    <w:p w:rsidR="00A23AE6" w:rsidRDefault="00A2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49" w:rsidRDefault="00252849">
    <w:pPr>
      <w:pStyle w:val="a6"/>
      <w:jc w:val="center"/>
    </w:pPr>
    <w:fldSimple w:instr=" PAGE   \* MERGEFORMAT ">
      <w:r w:rsidR="006C2C4A">
        <w:rPr>
          <w:noProof/>
        </w:rPr>
        <w:t>6</w:t>
      </w:r>
    </w:fldSimple>
  </w:p>
  <w:p w:rsidR="00252849" w:rsidRDefault="00252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275C"/>
    <w:multiLevelType w:val="hybridMultilevel"/>
    <w:tmpl w:val="2354BBCC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7"/>
  </w:num>
  <w:num w:numId="5">
    <w:abstractNumId w:val="14"/>
  </w:num>
  <w:num w:numId="6">
    <w:abstractNumId w:val="12"/>
  </w:num>
  <w:num w:numId="7">
    <w:abstractNumId w:val="2"/>
  </w:num>
  <w:num w:numId="8">
    <w:abstractNumId w:val="1"/>
  </w:num>
  <w:num w:numId="9">
    <w:abstractNumId w:val="19"/>
  </w:num>
  <w:num w:numId="10">
    <w:abstractNumId w:val="13"/>
  </w:num>
  <w:num w:numId="11">
    <w:abstractNumId w:val="0"/>
  </w:num>
  <w:num w:numId="12">
    <w:abstractNumId w:val="21"/>
  </w:num>
  <w:num w:numId="13">
    <w:abstractNumId w:val="9"/>
  </w:num>
  <w:num w:numId="14">
    <w:abstractNumId w:val="23"/>
  </w:num>
  <w:num w:numId="15">
    <w:abstractNumId w:val="10"/>
  </w:num>
  <w:num w:numId="16">
    <w:abstractNumId w:val="7"/>
  </w:num>
  <w:num w:numId="17">
    <w:abstractNumId w:val="22"/>
  </w:num>
  <w:num w:numId="18">
    <w:abstractNumId w:val="15"/>
  </w:num>
  <w:num w:numId="19">
    <w:abstractNumId w:val="3"/>
  </w:num>
  <w:num w:numId="20">
    <w:abstractNumId w:val="11"/>
  </w:num>
  <w:num w:numId="21">
    <w:abstractNumId w:val="28"/>
  </w:num>
  <w:num w:numId="22">
    <w:abstractNumId w:val="26"/>
  </w:num>
  <w:num w:numId="23">
    <w:abstractNumId w:val="20"/>
  </w:num>
  <w:num w:numId="24">
    <w:abstractNumId w:val="17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2161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57DF"/>
    <w:rsid w:val="00065EAC"/>
    <w:rsid w:val="00066593"/>
    <w:rsid w:val="00067459"/>
    <w:rsid w:val="000677B4"/>
    <w:rsid w:val="00070467"/>
    <w:rsid w:val="00070A91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39ED"/>
    <w:rsid w:val="000C5AA6"/>
    <w:rsid w:val="000C69A4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56F9"/>
    <w:rsid w:val="000E582B"/>
    <w:rsid w:val="000E6D54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427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57FB"/>
    <w:rsid w:val="001959BF"/>
    <w:rsid w:val="001963F1"/>
    <w:rsid w:val="001966DC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262E"/>
    <w:rsid w:val="001B2886"/>
    <w:rsid w:val="001B33B3"/>
    <w:rsid w:val="001B454A"/>
    <w:rsid w:val="001B4B7C"/>
    <w:rsid w:val="001B4CE9"/>
    <w:rsid w:val="001B62BF"/>
    <w:rsid w:val="001C3FD6"/>
    <w:rsid w:val="001C4312"/>
    <w:rsid w:val="001C555D"/>
    <w:rsid w:val="001C5FB7"/>
    <w:rsid w:val="001D0FF3"/>
    <w:rsid w:val="001D4762"/>
    <w:rsid w:val="001D6D89"/>
    <w:rsid w:val="001D7340"/>
    <w:rsid w:val="001D7A7C"/>
    <w:rsid w:val="001E1A59"/>
    <w:rsid w:val="001E3F96"/>
    <w:rsid w:val="001E413B"/>
    <w:rsid w:val="001E47F9"/>
    <w:rsid w:val="001E4A46"/>
    <w:rsid w:val="001E717E"/>
    <w:rsid w:val="001E7D26"/>
    <w:rsid w:val="001F1482"/>
    <w:rsid w:val="001F169B"/>
    <w:rsid w:val="001F1D13"/>
    <w:rsid w:val="001F2806"/>
    <w:rsid w:val="001F2CFF"/>
    <w:rsid w:val="001F364C"/>
    <w:rsid w:val="001F39AA"/>
    <w:rsid w:val="001F42B5"/>
    <w:rsid w:val="001F5390"/>
    <w:rsid w:val="001F6BEE"/>
    <w:rsid w:val="0020051E"/>
    <w:rsid w:val="00200C39"/>
    <w:rsid w:val="0020251C"/>
    <w:rsid w:val="00203EB3"/>
    <w:rsid w:val="002040E7"/>
    <w:rsid w:val="00204261"/>
    <w:rsid w:val="0020610B"/>
    <w:rsid w:val="00206117"/>
    <w:rsid w:val="00210AB6"/>
    <w:rsid w:val="00212E3B"/>
    <w:rsid w:val="00214A89"/>
    <w:rsid w:val="00215B08"/>
    <w:rsid w:val="00217AC7"/>
    <w:rsid w:val="00221C14"/>
    <w:rsid w:val="00221F7E"/>
    <w:rsid w:val="00222679"/>
    <w:rsid w:val="002233A2"/>
    <w:rsid w:val="002240E9"/>
    <w:rsid w:val="00225F78"/>
    <w:rsid w:val="00227BCF"/>
    <w:rsid w:val="002303E6"/>
    <w:rsid w:val="00230EC0"/>
    <w:rsid w:val="002311D6"/>
    <w:rsid w:val="00231BF0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56E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7A2B"/>
    <w:rsid w:val="00272159"/>
    <w:rsid w:val="00273446"/>
    <w:rsid w:val="00274CF5"/>
    <w:rsid w:val="00275073"/>
    <w:rsid w:val="002750A7"/>
    <w:rsid w:val="0028075A"/>
    <w:rsid w:val="0028083E"/>
    <w:rsid w:val="00281C96"/>
    <w:rsid w:val="00282C74"/>
    <w:rsid w:val="00282FD5"/>
    <w:rsid w:val="00284C63"/>
    <w:rsid w:val="0028530E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645A"/>
    <w:rsid w:val="002A7C5E"/>
    <w:rsid w:val="002B017E"/>
    <w:rsid w:val="002B0C23"/>
    <w:rsid w:val="002B1EA0"/>
    <w:rsid w:val="002B22DE"/>
    <w:rsid w:val="002B4798"/>
    <w:rsid w:val="002B6202"/>
    <w:rsid w:val="002B694C"/>
    <w:rsid w:val="002B6A96"/>
    <w:rsid w:val="002B6D7C"/>
    <w:rsid w:val="002B7F5F"/>
    <w:rsid w:val="002C03C3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5AEF"/>
    <w:rsid w:val="002E056A"/>
    <w:rsid w:val="002E2A46"/>
    <w:rsid w:val="002E2EB7"/>
    <w:rsid w:val="002E4C0C"/>
    <w:rsid w:val="002E56F5"/>
    <w:rsid w:val="002E6443"/>
    <w:rsid w:val="002E655D"/>
    <w:rsid w:val="002F0FAB"/>
    <w:rsid w:val="002F2F16"/>
    <w:rsid w:val="002F3D08"/>
    <w:rsid w:val="002F5175"/>
    <w:rsid w:val="002F5463"/>
    <w:rsid w:val="002F63DC"/>
    <w:rsid w:val="002F76C1"/>
    <w:rsid w:val="002F7C01"/>
    <w:rsid w:val="00300B42"/>
    <w:rsid w:val="003012C8"/>
    <w:rsid w:val="0030170D"/>
    <w:rsid w:val="00303477"/>
    <w:rsid w:val="00305A27"/>
    <w:rsid w:val="00307A22"/>
    <w:rsid w:val="00307C4A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7429"/>
    <w:rsid w:val="0038060D"/>
    <w:rsid w:val="00380D5F"/>
    <w:rsid w:val="00381EDC"/>
    <w:rsid w:val="00382D65"/>
    <w:rsid w:val="003831DA"/>
    <w:rsid w:val="003842B8"/>
    <w:rsid w:val="00384D7F"/>
    <w:rsid w:val="00386D2F"/>
    <w:rsid w:val="003879C3"/>
    <w:rsid w:val="0039126E"/>
    <w:rsid w:val="00393E0A"/>
    <w:rsid w:val="003942A3"/>
    <w:rsid w:val="0039463E"/>
    <w:rsid w:val="00395AED"/>
    <w:rsid w:val="00395D9C"/>
    <w:rsid w:val="00396FC0"/>
    <w:rsid w:val="003970A3"/>
    <w:rsid w:val="003A05F5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78A4"/>
    <w:rsid w:val="003D0697"/>
    <w:rsid w:val="003D0783"/>
    <w:rsid w:val="003D16FD"/>
    <w:rsid w:val="003D30C6"/>
    <w:rsid w:val="003D316D"/>
    <w:rsid w:val="003D3DB2"/>
    <w:rsid w:val="003D3EBF"/>
    <w:rsid w:val="003D4A69"/>
    <w:rsid w:val="003D6189"/>
    <w:rsid w:val="003D636B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798D"/>
    <w:rsid w:val="004079C8"/>
    <w:rsid w:val="00410FE5"/>
    <w:rsid w:val="00411AF5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F43"/>
    <w:rsid w:val="004B7BD3"/>
    <w:rsid w:val="004B7E3A"/>
    <w:rsid w:val="004B7EDC"/>
    <w:rsid w:val="004C0D2C"/>
    <w:rsid w:val="004C1B18"/>
    <w:rsid w:val="004C1E5A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B94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70509"/>
    <w:rsid w:val="005705A0"/>
    <w:rsid w:val="00570EBD"/>
    <w:rsid w:val="0057143F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A3D"/>
    <w:rsid w:val="006025F5"/>
    <w:rsid w:val="00602E09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AAD"/>
    <w:rsid w:val="006250F0"/>
    <w:rsid w:val="00626066"/>
    <w:rsid w:val="00630486"/>
    <w:rsid w:val="006304F2"/>
    <w:rsid w:val="0063191A"/>
    <w:rsid w:val="00631AB8"/>
    <w:rsid w:val="00632EE3"/>
    <w:rsid w:val="00633C2D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D8C"/>
    <w:rsid w:val="006A2FC9"/>
    <w:rsid w:val="006A4C58"/>
    <w:rsid w:val="006A534D"/>
    <w:rsid w:val="006A75E7"/>
    <w:rsid w:val="006B18C9"/>
    <w:rsid w:val="006B1D33"/>
    <w:rsid w:val="006B22C2"/>
    <w:rsid w:val="006B261D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836"/>
    <w:rsid w:val="006F5255"/>
    <w:rsid w:val="006F63C6"/>
    <w:rsid w:val="006F78E7"/>
    <w:rsid w:val="00700951"/>
    <w:rsid w:val="00700F92"/>
    <w:rsid w:val="00701F66"/>
    <w:rsid w:val="00702829"/>
    <w:rsid w:val="00703986"/>
    <w:rsid w:val="00703E60"/>
    <w:rsid w:val="00705539"/>
    <w:rsid w:val="00705646"/>
    <w:rsid w:val="00706968"/>
    <w:rsid w:val="00707E66"/>
    <w:rsid w:val="00707FC3"/>
    <w:rsid w:val="00710DE2"/>
    <w:rsid w:val="00710ECD"/>
    <w:rsid w:val="00711201"/>
    <w:rsid w:val="0071248E"/>
    <w:rsid w:val="00712902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4133"/>
    <w:rsid w:val="00814C1A"/>
    <w:rsid w:val="00814EBE"/>
    <w:rsid w:val="008175A2"/>
    <w:rsid w:val="0082224B"/>
    <w:rsid w:val="00823EBD"/>
    <w:rsid w:val="0082410F"/>
    <w:rsid w:val="00824D83"/>
    <w:rsid w:val="00824D9F"/>
    <w:rsid w:val="008258F6"/>
    <w:rsid w:val="008271E9"/>
    <w:rsid w:val="00831FB3"/>
    <w:rsid w:val="00832B93"/>
    <w:rsid w:val="00833654"/>
    <w:rsid w:val="00834847"/>
    <w:rsid w:val="00834EB4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EBC"/>
    <w:rsid w:val="0084725C"/>
    <w:rsid w:val="008475DF"/>
    <w:rsid w:val="00847DB6"/>
    <w:rsid w:val="00850691"/>
    <w:rsid w:val="008509A9"/>
    <w:rsid w:val="00851078"/>
    <w:rsid w:val="0085272D"/>
    <w:rsid w:val="00852D4E"/>
    <w:rsid w:val="00852DE1"/>
    <w:rsid w:val="008531F9"/>
    <w:rsid w:val="00853335"/>
    <w:rsid w:val="00853C34"/>
    <w:rsid w:val="008553B0"/>
    <w:rsid w:val="00855637"/>
    <w:rsid w:val="00861758"/>
    <w:rsid w:val="00861B1E"/>
    <w:rsid w:val="00861B5B"/>
    <w:rsid w:val="00862785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71B4"/>
    <w:rsid w:val="008C71DA"/>
    <w:rsid w:val="008C752E"/>
    <w:rsid w:val="008C7CBA"/>
    <w:rsid w:val="008D0C80"/>
    <w:rsid w:val="008D0E04"/>
    <w:rsid w:val="008D167A"/>
    <w:rsid w:val="008D2915"/>
    <w:rsid w:val="008D2EB1"/>
    <w:rsid w:val="008D3DDD"/>
    <w:rsid w:val="008D60F5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350E"/>
    <w:rsid w:val="00913870"/>
    <w:rsid w:val="009176DE"/>
    <w:rsid w:val="009246E7"/>
    <w:rsid w:val="00924931"/>
    <w:rsid w:val="00924B1B"/>
    <w:rsid w:val="009264FE"/>
    <w:rsid w:val="009272FF"/>
    <w:rsid w:val="00931EFC"/>
    <w:rsid w:val="009340B0"/>
    <w:rsid w:val="00935AF8"/>
    <w:rsid w:val="009360BA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B3E"/>
    <w:rsid w:val="00965F5F"/>
    <w:rsid w:val="0096627C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4D"/>
    <w:rsid w:val="009A6FBB"/>
    <w:rsid w:val="009A75E3"/>
    <w:rsid w:val="009A7DDE"/>
    <w:rsid w:val="009B200B"/>
    <w:rsid w:val="009B3001"/>
    <w:rsid w:val="009B4392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6856"/>
    <w:rsid w:val="009D041B"/>
    <w:rsid w:val="009D1E5C"/>
    <w:rsid w:val="009D274A"/>
    <w:rsid w:val="009D32C0"/>
    <w:rsid w:val="009D352E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5249"/>
    <w:rsid w:val="009E5317"/>
    <w:rsid w:val="009E58A1"/>
    <w:rsid w:val="009E6558"/>
    <w:rsid w:val="009F0C67"/>
    <w:rsid w:val="009F0F3E"/>
    <w:rsid w:val="009F1F2B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E72"/>
    <w:rsid w:val="00A16474"/>
    <w:rsid w:val="00A20629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31460"/>
    <w:rsid w:val="00A33661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61E7A"/>
    <w:rsid w:val="00A62AB2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D6D"/>
    <w:rsid w:val="00A953DC"/>
    <w:rsid w:val="00A956EF"/>
    <w:rsid w:val="00A95A48"/>
    <w:rsid w:val="00A96011"/>
    <w:rsid w:val="00A96EC8"/>
    <w:rsid w:val="00A978DF"/>
    <w:rsid w:val="00AA02CA"/>
    <w:rsid w:val="00AA0545"/>
    <w:rsid w:val="00AA05CB"/>
    <w:rsid w:val="00AA05F3"/>
    <w:rsid w:val="00AA0CB0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8DD"/>
    <w:rsid w:val="00AD6CEF"/>
    <w:rsid w:val="00AD7B32"/>
    <w:rsid w:val="00AE08B3"/>
    <w:rsid w:val="00AE2BA7"/>
    <w:rsid w:val="00AE3901"/>
    <w:rsid w:val="00AE3A73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77"/>
    <w:rsid w:val="00B13A03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41C4"/>
    <w:rsid w:val="00B76392"/>
    <w:rsid w:val="00B76BAB"/>
    <w:rsid w:val="00B76F8F"/>
    <w:rsid w:val="00B80642"/>
    <w:rsid w:val="00B80656"/>
    <w:rsid w:val="00B80B14"/>
    <w:rsid w:val="00B8124F"/>
    <w:rsid w:val="00B837B5"/>
    <w:rsid w:val="00B84539"/>
    <w:rsid w:val="00B84654"/>
    <w:rsid w:val="00B846B2"/>
    <w:rsid w:val="00B8487D"/>
    <w:rsid w:val="00B84A08"/>
    <w:rsid w:val="00B86591"/>
    <w:rsid w:val="00B8693E"/>
    <w:rsid w:val="00B86F46"/>
    <w:rsid w:val="00B9079A"/>
    <w:rsid w:val="00B92B49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FF3"/>
    <w:rsid w:val="00BB295C"/>
    <w:rsid w:val="00BB32FC"/>
    <w:rsid w:val="00BB37E4"/>
    <w:rsid w:val="00BB478E"/>
    <w:rsid w:val="00BB53CD"/>
    <w:rsid w:val="00BB55BA"/>
    <w:rsid w:val="00BB5F64"/>
    <w:rsid w:val="00BB7B08"/>
    <w:rsid w:val="00BB7E8F"/>
    <w:rsid w:val="00BC08A3"/>
    <w:rsid w:val="00BC1A89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23BE"/>
    <w:rsid w:val="00C0270B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4D08"/>
    <w:rsid w:val="00C14FF9"/>
    <w:rsid w:val="00C1558C"/>
    <w:rsid w:val="00C15A32"/>
    <w:rsid w:val="00C1706A"/>
    <w:rsid w:val="00C21BDC"/>
    <w:rsid w:val="00C21DE7"/>
    <w:rsid w:val="00C243C0"/>
    <w:rsid w:val="00C252B7"/>
    <w:rsid w:val="00C25632"/>
    <w:rsid w:val="00C256B7"/>
    <w:rsid w:val="00C267D6"/>
    <w:rsid w:val="00C26F6C"/>
    <w:rsid w:val="00C31666"/>
    <w:rsid w:val="00C3300D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F6E"/>
    <w:rsid w:val="00C47F81"/>
    <w:rsid w:val="00C51293"/>
    <w:rsid w:val="00C5186C"/>
    <w:rsid w:val="00C53849"/>
    <w:rsid w:val="00C53997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7F8"/>
    <w:rsid w:val="00C87450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9F3"/>
    <w:rsid w:val="00CE3A15"/>
    <w:rsid w:val="00CE3DB7"/>
    <w:rsid w:val="00CE478D"/>
    <w:rsid w:val="00CE5C5D"/>
    <w:rsid w:val="00CF04E4"/>
    <w:rsid w:val="00CF1780"/>
    <w:rsid w:val="00CF1872"/>
    <w:rsid w:val="00CF2AA7"/>
    <w:rsid w:val="00CF2DB2"/>
    <w:rsid w:val="00CF6D7A"/>
    <w:rsid w:val="00D0136E"/>
    <w:rsid w:val="00D022D5"/>
    <w:rsid w:val="00D024B0"/>
    <w:rsid w:val="00D02891"/>
    <w:rsid w:val="00D05884"/>
    <w:rsid w:val="00D07979"/>
    <w:rsid w:val="00D10CAC"/>
    <w:rsid w:val="00D12877"/>
    <w:rsid w:val="00D1299F"/>
    <w:rsid w:val="00D12DC5"/>
    <w:rsid w:val="00D13C74"/>
    <w:rsid w:val="00D13D8E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CEF"/>
    <w:rsid w:val="00D30F77"/>
    <w:rsid w:val="00D31C28"/>
    <w:rsid w:val="00D3259F"/>
    <w:rsid w:val="00D32B8C"/>
    <w:rsid w:val="00D34127"/>
    <w:rsid w:val="00D35CA1"/>
    <w:rsid w:val="00D36290"/>
    <w:rsid w:val="00D36786"/>
    <w:rsid w:val="00D37022"/>
    <w:rsid w:val="00D40DE8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FB3"/>
    <w:rsid w:val="00DD0936"/>
    <w:rsid w:val="00DD1735"/>
    <w:rsid w:val="00DD1809"/>
    <w:rsid w:val="00DD1B3D"/>
    <w:rsid w:val="00DD1B63"/>
    <w:rsid w:val="00DD2E53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42ED"/>
    <w:rsid w:val="00DF5DE1"/>
    <w:rsid w:val="00DF69A7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FA9"/>
    <w:rsid w:val="00E273B8"/>
    <w:rsid w:val="00E2748C"/>
    <w:rsid w:val="00E279F6"/>
    <w:rsid w:val="00E27AC2"/>
    <w:rsid w:val="00E3008B"/>
    <w:rsid w:val="00E30DCC"/>
    <w:rsid w:val="00E33030"/>
    <w:rsid w:val="00E34235"/>
    <w:rsid w:val="00E35E66"/>
    <w:rsid w:val="00E3641F"/>
    <w:rsid w:val="00E36ECD"/>
    <w:rsid w:val="00E36EF7"/>
    <w:rsid w:val="00E37A2F"/>
    <w:rsid w:val="00E40F9E"/>
    <w:rsid w:val="00E4230E"/>
    <w:rsid w:val="00E4234F"/>
    <w:rsid w:val="00E42A90"/>
    <w:rsid w:val="00E44118"/>
    <w:rsid w:val="00E44E9C"/>
    <w:rsid w:val="00E45BD4"/>
    <w:rsid w:val="00E4656F"/>
    <w:rsid w:val="00E4670F"/>
    <w:rsid w:val="00E4719F"/>
    <w:rsid w:val="00E47B9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D64"/>
    <w:rsid w:val="00E6512C"/>
    <w:rsid w:val="00E6766A"/>
    <w:rsid w:val="00E67B21"/>
    <w:rsid w:val="00E67BFB"/>
    <w:rsid w:val="00E717E5"/>
    <w:rsid w:val="00E71E26"/>
    <w:rsid w:val="00E72673"/>
    <w:rsid w:val="00E734D1"/>
    <w:rsid w:val="00E74DAB"/>
    <w:rsid w:val="00E761AE"/>
    <w:rsid w:val="00E776C5"/>
    <w:rsid w:val="00E80ABE"/>
    <w:rsid w:val="00E81952"/>
    <w:rsid w:val="00E8196A"/>
    <w:rsid w:val="00E82355"/>
    <w:rsid w:val="00E8284B"/>
    <w:rsid w:val="00E82A05"/>
    <w:rsid w:val="00E85F8F"/>
    <w:rsid w:val="00E866F5"/>
    <w:rsid w:val="00E87EF3"/>
    <w:rsid w:val="00E94F69"/>
    <w:rsid w:val="00E9674E"/>
    <w:rsid w:val="00E96C09"/>
    <w:rsid w:val="00EA0239"/>
    <w:rsid w:val="00EA0DE9"/>
    <w:rsid w:val="00EA23ED"/>
    <w:rsid w:val="00EA33EB"/>
    <w:rsid w:val="00EA3F28"/>
    <w:rsid w:val="00EA4589"/>
    <w:rsid w:val="00EA4D72"/>
    <w:rsid w:val="00EB02A3"/>
    <w:rsid w:val="00EB12C9"/>
    <w:rsid w:val="00EB158F"/>
    <w:rsid w:val="00EB18BE"/>
    <w:rsid w:val="00EB1F6C"/>
    <w:rsid w:val="00EB2AC7"/>
    <w:rsid w:val="00EB2EA7"/>
    <w:rsid w:val="00EB5C16"/>
    <w:rsid w:val="00EB6C0B"/>
    <w:rsid w:val="00EB6FD6"/>
    <w:rsid w:val="00EC1B5D"/>
    <w:rsid w:val="00EC1C4C"/>
    <w:rsid w:val="00EC22EC"/>
    <w:rsid w:val="00EC30DF"/>
    <w:rsid w:val="00EC439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4A13"/>
    <w:rsid w:val="00F45BAB"/>
    <w:rsid w:val="00F46A30"/>
    <w:rsid w:val="00F47A91"/>
    <w:rsid w:val="00F47C84"/>
    <w:rsid w:val="00F50344"/>
    <w:rsid w:val="00F50631"/>
    <w:rsid w:val="00F50653"/>
    <w:rsid w:val="00F537CF"/>
    <w:rsid w:val="00F54093"/>
    <w:rsid w:val="00F56BE4"/>
    <w:rsid w:val="00F573CC"/>
    <w:rsid w:val="00F60477"/>
    <w:rsid w:val="00F60E25"/>
    <w:rsid w:val="00F616FF"/>
    <w:rsid w:val="00F6198F"/>
    <w:rsid w:val="00F64C24"/>
    <w:rsid w:val="00F66C13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E46"/>
    <w:rsid w:val="00FA3590"/>
    <w:rsid w:val="00FA475C"/>
    <w:rsid w:val="00FA62B2"/>
    <w:rsid w:val="00FA693E"/>
    <w:rsid w:val="00FA6A63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DAF"/>
    <w:rsid w:val="00FF2CEB"/>
    <w:rsid w:val="00FF58F2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hyperlink" Target="https://rostov-gorod.ru/administration/action/adm-reglament/u-reglament/" TargetMode="External"/><Relationship Id="rId89" Type="http://schemas.openxmlformats.org/officeDocument/2006/relationships/hyperlink" Target="https://rostov-gorod.ru/administration/action/adm-reglament/u-reglament/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92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87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hyperlink" Target="https://rostov-gorod.ru/administration/action/adm-reglament/u-reglament/" TargetMode="External"/><Relationship Id="rId90" Type="http://schemas.openxmlformats.org/officeDocument/2006/relationships/hyperlink" Target="https://rostov-gorod.ru/administration/action/adm-reglament/u-reglament/" TargetMode="External"/><Relationship Id="rId95" Type="http://schemas.openxmlformats.org/officeDocument/2006/relationships/hyperlink" Target="https://rostov-gorod.ru/administration/action/adm-reglament/u-reglament/" TargetMode="External"/><Relationship Id="rId19" Type="http://schemas.openxmlformats.org/officeDocument/2006/relationships/hyperlink" Target="https://rostov-gorod.ru/administration/action/adm-reglament/u-reglament/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100" Type="http://schemas.openxmlformats.org/officeDocument/2006/relationships/theme" Target="theme/theme1.xm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hyperlink" Target="https://rostov-gorod.ru/administration/action/adm-reglament/u-reglament/" TargetMode="External"/><Relationship Id="rId93" Type="http://schemas.openxmlformats.org/officeDocument/2006/relationships/hyperlink" Target="https://rostov-gorod.ru/administration/action/adm-reglament/u-reglament/" TargetMode="External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hyperlink" Target="https://rostov-gorod.ru/administration/action/adm-reglament/u-reglament/" TargetMode="External"/><Relationship Id="rId88" Type="http://schemas.openxmlformats.org/officeDocument/2006/relationships/hyperlink" Target="https://rostov-gorod.ru/administration/action/adm-reglament/u-reglament/" TargetMode="External"/><Relationship Id="rId91" Type="http://schemas.openxmlformats.org/officeDocument/2006/relationships/hyperlink" Target="https://rostov-gorod.ru/administration/action/adm-reglament/u-reglament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yperlink" Target="https://rostov-gorod.ru/administration/action/adm-reglament/u-reglament/" TargetMode="External"/><Relationship Id="rId86" Type="http://schemas.openxmlformats.org/officeDocument/2006/relationships/hyperlink" Target="https://rostov-gorod.ru/administration/action/adm-reglament/u-reglament/" TargetMode="External"/><Relationship Id="rId94" Type="http://schemas.openxmlformats.org/officeDocument/2006/relationships/hyperlink" Target="https://rostov-gorod.ru/administration/action/adm-reglament/u-reglament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5770-4109-4E59-8F67-0A0F5E9E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70</Pages>
  <Words>15684</Words>
  <Characters>89399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104874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3</cp:revision>
  <cp:lastPrinted>2021-07-12T11:11:00Z</cp:lastPrinted>
  <dcterms:created xsi:type="dcterms:W3CDTF">2021-06-30T09:04:00Z</dcterms:created>
  <dcterms:modified xsi:type="dcterms:W3CDTF">2021-07-12T11:31:00Z</dcterms:modified>
</cp:coreProperties>
</file>