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3A" w:rsidRPr="0026421A" w:rsidRDefault="007C593A" w:rsidP="007C593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C593A">
        <w:rPr>
          <w:rFonts w:ascii="Times New Roman" w:hAnsi="Times New Roman" w:cs="Times New Roman"/>
          <w:b/>
          <w:sz w:val="30"/>
          <w:szCs w:val="30"/>
        </w:rPr>
        <w:t>ГОСУДАРСТВЕННАЯ УСЛУГА ПО ПРОСТАВЛЕНИЮ АПОСТИЛЯ НА РОССИЙСКИХ ОФИЦИАЛЬНЫХ ДОКУМЕНТАХ, ПОДЛЕЖАЩИХ ВЫВОЗУ ЗА ПРЕДЕЛЫ ТЕРРИТОРИИ РОССИЙСКОЙ ФЕДЕРАЦИИ</w:t>
      </w:r>
    </w:p>
    <w:p w:rsidR="007C593A" w:rsidRDefault="007C593A" w:rsidP="007C593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C593A" w:rsidRDefault="007C593A" w:rsidP="007C593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0F3567">
        <w:rPr>
          <w:rFonts w:ascii="Times New Roman" w:hAnsi="Times New Roman" w:cs="Times New Roman"/>
          <w:b/>
          <w:sz w:val="30"/>
          <w:szCs w:val="30"/>
        </w:rPr>
        <w:t xml:space="preserve">еквизиты для оплаты госпошлины </w:t>
      </w:r>
    </w:p>
    <w:p w:rsidR="007C593A" w:rsidRDefault="007C593A" w:rsidP="007C593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C593A" w:rsidRDefault="007C593A" w:rsidP="007C5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593A" w:rsidRDefault="007C593A" w:rsidP="007C5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593A" w:rsidRDefault="007C593A" w:rsidP="007C593A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C593A" w:rsidRPr="00D15CC6" w:rsidRDefault="007C593A" w:rsidP="007C593A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C593A" w:rsidRDefault="007C593A" w:rsidP="007C593A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 xml:space="preserve">Оплатить госпошлину в электронном виде (банковской картой) </w:t>
      </w:r>
    </w:p>
    <w:p w:rsidR="007C593A" w:rsidRDefault="007C593A" w:rsidP="007C593A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>возможно в МФЦ</w:t>
      </w:r>
    </w:p>
    <w:p w:rsidR="007C593A" w:rsidRDefault="007C593A" w:rsidP="007C5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93A" w:rsidRPr="00F40CF1" w:rsidRDefault="007C593A" w:rsidP="007C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93A" w:rsidRPr="00D563EB" w:rsidRDefault="007C593A" w:rsidP="007C59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>Наименование получателя платежа</w:t>
      </w:r>
      <w:r w:rsidRPr="00D563EB">
        <w:rPr>
          <w:rFonts w:ascii="Times New Roman" w:hAnsi="Times New Roman" w:cs="Times New Roman"/>
          <w:sz w:val="28"/>
          <w:szCs w:val="28"/>
        </w:rPr>
        <w:t xml:space="preserve">: </w:t>
      </w:r>
      <w:r w:rsidRPr="00D563EB">
        <w:rPr>
          <w:rFonts w:ascii="Times New Roman" w:hAnsi="Times New Roman" w:cs="Times New Roman"/>
          <w:b/>
          <w:sz w:val="28"/>
          <w:szCs w:val="28"/>
        </w:rPr>
        <w:t xml:space="preserve">УФК ПО РОСТОВСКОЙ ОБЛАСТИ (ГЛАВНОЕ УПРАВЛЕНИЕ МИНИСТЕРСТВА ЮСТИЦИИ РОССИЙСКОЙ ФЕДЕРАЦИИ ПО РОСТОВСКОЙ ОБЛАСТИ). </w:t>
      </w:r>
    </w:p>
    <w:p w:rsidR="007C593A" w:rsidRPr="00D563EB" w:rsidRDefault="007C593A" w:rsidP="007C59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D563EB">
        <w:rPr>
          <w:rFonts w:ascii="Times New Roman" w:hAnsi="Times New Roman" w:cs="Times New Roman"/>
          <w:b/>
          <w:sz w:val="28"/>
          <w:szCs w:val="28"/>
        </w:rPr>
        <w:t xml:space="preserve">ОТДЕЛЕНИЕ РОСТОВ-НА-ДОНУ БАНКА РОССИИ//УФК по Ростовской области </w:t>
      </w:r>
      <w:proofErr w:type="gramStart"/>
      <w:r w:rsidRPr="00D563E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D563EB">
        <w:rPr>
          <w:rFonts w:ascii="Times New Roman" w:hAnsi="Times New Roman" w:cs="Times New Roman"/>
          <w:b/>
          <w:sz w:val="28"/>
          <w:szCs w:val="28"/>
        </w:rPr>
        <w:t>. Ростов-на-Дону</w:t>
      </w:r>
      <w:r w:rsidRPr="00D563EB">
        <w:rPr>
          <w:rFonts w:ascii="Times New Roman" w:hAnsi="Times New Roman" w:cs="Times New Roman"/>
          <w:sz w:val="28"/>
          <w:szCs w:val="28"/>
        </w:rPr>
        <w:t>.</w:t>
      </w:r>
    </w:p>
    <w:p w:rsidR="007C593A" w:rsidRDefault="007C593A" w:rsidP="007C59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ИНН: </w:t>
      </w:r>
      <w:r w:rsidRPr="00D563EB">
        <w:rPr>
          <w:rFonts w:ascii="Times New Roman" w:hAnsi="Times New Roman" w:cs="Times New Roman"/>
          <w:b/>
          <w:sz w:val="28"/>
          <w:szCs w:val="28"/>
        </w:rPr>
        <w:t>6164282669</w:t>
      </w:r>
      <w:r w:rsidRPr="00B16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93A" w:rsidRDefault="007C593A" w:rsidP="007C59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КПП: </w:t>
      </w:r>
      <w:r w:rsidRPr="00D563EB">
        <w:rPr>
          <w:rFonts w:ascii="Times New Roman" w:hAnsi="Times New Roman" w:cs="Times New Roman"/>
          <w:b/>
          <w:sz w:val="28"/>
          <w:szCs w:val="28"/>
        </w:rPr>
        <w:t>616401001</w:t>
      </w:r>
      <w:r w:rsidRPr="00B16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93A" w:rsidRPr="00B16E40" w:rsidRDefault="007C593A" w:rsidP="007C59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 xml:space="preserve">БИК: </w:t>
      </w:r>
      <w:r w:rsidRPr="00D563EB">
        <w:rPr>
          <w:rFonts w:ascii="Times New Roman" w:hAnsi="Times New Roman" w:cs="Times New Roman"/>
          <w:b/>
          <w:sz w:val="28"/>
          <w:szCs w:val="28"/>
        </w:rPr>
        <w:t>016015102</w:t>
      </w:r>
    </w:p>
    <w:p w:rsidR="007C593A" w:rsidRPr="00D563EB" w:rsidRDefault="007C593A" w:rsidP="007C59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63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63EB">
        <w:rPr>
          <w:rFonts w:ascii="Times New Roman" w:hAnsi="Times New Roman" w:cs="Times New Roman"/>
          <w:sz w:val="28"/>
          <w:szCs w:val="28"/>
        </w:rPr>
        <w:t xml:space="preserve">/счет – </w:t>
      </w:r>
      <w:r w:rsidRPr="007C593A">
        <w:rPr>
          <w:rFonts w:ascii="Times New Roman" w:hAnsi="Times New Roman" w:cs="Times New Roman"/>
          <w:b/>
          <w:bCs/>
          <w:sz w:val="28"/>
          <w:szCs w:val="28"/>
        </w:rPr>
        <w:t>40102810845370000050</w:t>
      </w:r>
      <w:r w:rsidRPr="00D563EB">
        <w:rPr>
          <w:rFonts w:ascii="Times New Roman" w:hAnsi="Times New Roman" w:cs="Times New Roman"/>
          <w:sz w:val="28"/>
          <w:szCs w:val="28"/>
        </w:rPr>
        <w:t xml:space="preserve"> (номер счета банка получателя).</w:t>
      </w:r>
    </w:p>
    <w:p w:rsidR="007C593A" w:rsidRDefault="007C593A" w:rsidP="007C59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63E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563EB">
        <w:rPr>
          <w:rFonts w:ascii="Times New Roman" w:hAnsi="Times New Roman" w:cs="Times New Roman"/>
          <w:sz w:val="28"/>
          <w:szCs w:val="28"/>
        </w:rPr>
        <w:t xml:space="preserve">/счет – </w:t>
      </w:r>
      <w:r w:rsidRPr="007C593A">
        <w:rPr>
          <w:rFonts w:ascii="Times New Roman" w:hAnsi="Times New Roman" w:cs="Times New Roman"/>
          <w:b/>
          <w:bCs/>
          <w:sz w:val="28"/>
          <w:szCs w:val="28"/>
        </w:rPr>
        <w:t xml:space="preserve"> 03100643000000015800</w:t>
      </w:r>
      <w:r w:rsidRPr="00D563EB">
        <w:rPr>
          <w:rFonts w:ascii="Times New Roman" w:hAnsi="Times New Roman" w:cs="Times New Roman"/>
          <w:sz w:val="28"/>
          <w:szCs w:val="28"/>
        </w:rPr>
        <w:t xml:space="preserve"> (номер счета получателя).</w:t>
      </w:r>
    </w:p>
    <w:p w:rsidR="007C593A" w:rsidRPr="00B16E40" w:rsidRDefault="007C593A" w:rsidP="007C59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ОКТМО: </w:t>
      </w:r>
      <w:r w:rsidRPr="00B16E40">
        <w:rPr>
          <w:rFonts w:ascii="Times New Roman" w:hAnsi="Times New Roman" w:cs="Times New Roman"/>
          <w:b/>
          <w:sz w:val="28"/>
          <w:szCs w:val="28"/>
        </w:rPr>
        <w:t>60701000</w:t>
      </w:r>
      <w:r w:rsidRPr="00B16E40">
        <w:rPr>
          <w:rFonts w:ascii="Times New Roman" w:hAnsi="Times New Roman" w:cs="Times New Roman"/>
          <w:sz w:val="28"/>
          <w:szCs w:val="28"/>
        </w:rPr>
        <w:t>.</w:t>
      </w:r>
    </w:p>
    <w:p w:rsidR="007C593A" w:rsidRDefault="007C593A" w:rsidP="007C59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4D51">
        <w:rPr>
          <w:rFonts w:ascii="Times New Roman" w:hAnsi="Times New Roman" w:cs="Times New Roman"/>
          <w:sz w:val="28"/>
          <w:szCs w:val="28"/>
        </w:rPr>
        <w:t xml:space="preserve">КБК: </w:t>
      </w:r>
      <w:r w:rsidRPr="007C593A">
        <w:rPr>
          <w:rFonts w:ascii="Times New Roman" w:hAnsi="Times New Roman" w:cs="Times New Roman"/>
          <w:b/>
          <w:bCs/>
          <w:sz w:val="28"/>
          <w:szCs w:val="28"/>
        </w:rPr>
        <w:t>31810807200018039110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C593A" w:rsidRDefault="007C593A" w:rsidP="007C59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593A" w:rsidRPr="001D4D51" w:rsidRDefault="007C593A" w:rsidP="007C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Сумма: 2500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каждый документ.</w:t>
      </w:r>
    </w:p>
    <w:p w:rsidR="006159BC" w:rsidRDefault="006159BC"/>
    <w:sectPr w:rsidR="006159BC" w:rsidSect="0061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593A"/>
    <w:rsid w:val="006159BC"/>
    <w:rsid w:val="007C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Lazurenko_Y</dc:creator>
  <cp:lastModifiedBy>Lazurenko_Y</cp:lastModifiedBy>
  <cp:revision>1</cp:revision>
  <dcterms:created xsi:type="dcterms:W3CDTF">2023-07-18T05:54:00Z</dcterms:created>
  <dcterms:modified xsi:type="dcterms:W3CDTF">2023-07-18T05:57:00Z</dcterms:modified>
</cp:coreProperties>
</file>