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3A" w:rsidRDefault="006D093A" w:rsidP="006D093A">
      <w:pPr>
        <w:autoSpaceDE w:val="0"/>
        <w:autoSpaceDN w:val="0"/>
        <w:adjustRightInd w:val="0"/>
        <w:spacing w:before="108" w:after="108"/>
        <w:ind w:right="-143" w:hanging="3"/>
        <w:jc w:val="center"/>
        <w:outlineLvl w:val="0"/>
        <w:rPr>
          <w:rFonts w:ascii="Arial" w:hAnsi="Arial" w:cs="Arial"/>
          <w:bCs/>
          <w:color w:val="993300"/>
          <w:sz w:val="32"/>
          <w:szCs w:val="32"/>
        </w:rPr>
      </w:pPr>
      <w:r>
        <w:rPr>
          <w:rFonts w:ascii="Arial" w:hAnsi="Arial" w:cs="Arial"/>
          <w:b/>
          <w:bCs/>
          <w:noProof/>
          <w:color w:val="623B2A"/>
          <w:sz w:val="32"/>
          <w:szCs w:val="32"/>
        </w:rPr>
        <w:drawing>
          <wp:anchor distT="0" distB="0" distL="114300" distR="114300" simplePos="0" relativeHeight="251657216" behindDoc="0" locked="0" layoutInCell="1" allowOverlap="1" wp14:anchorId="3F519236" wp14:editId="3762FA1C">
            <wp:simplePos x="0" y="0"/>
            <wp:positionH relativeFrom="column">
              <wp:posOffset>-520065</wp:posOffset>
            </wp:positionH>
            <wp:positionV relativeFrom="paragraph">
              <wp:posOffset>-103505</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Cs/>
          <w:color w:val="993300"/>
          <w:sz w:val="32"/>
          <w:szCs w:val="32"/>
        </w:rPr>
        <w:t xml:space="preserve">      </w:t>
      </w:r>
    </w:p>
    <w:p w:rsidR="006D093A" w:rsidRPr="00261F40" w:rsidRDefault="006D093A" w:rsidP="006D093A">
      <w:pPr>
        <w:autoSpaceDE w:val="0"/>
        <w:autoSpaceDN w:val="0"/>
        <w:adjustRightInd w:val="0"/>
        <w:spacing w:before="108" w:after="108"/>
        <w:ind w:right="-143" w:hanging="3"/>
        <w:jc w:val="center"/>
        <w:outlineLvl w:val="0"/>
        <w:rPr>
          <w:rFonts w:ascii="Arial" w:hAnsi="Arial" w:cs="Arial"/>
          <w:b/>
          <w:color w:val="993300"/>
          <w:sz w:val="32"/>
          <w:szCs w:val="32"/>
          <w:u w:val="single"/>
        </w:rPr>
      </w:pPr>
      <w:r>
        <w:rPr>
          <w:rFonts w:ascii="Arial" w:hAnsi="Arial" w:cs="Arial"/>
          <w:bCs/>
          <w:color w:val="993300"/>
          <w:sz w:val="32"/>
          <w:szCs w:val="32"/>
        </w:rPr>
        <w:t xml:space="preserve"> </w:t>
      </w: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087D4D">
        <w:rPr>
          <w:rFonts w:ascii="Arial" w:hAnsi="Arial" w:cs="Arial"/>
          <w:b/>
          <w:color w:val="993300"/>
          <w:sz w:val="32"/>
          <w:szCs w:val="32"/>
          <w:u w:val="single"/>
        </w:rPr>
        <w:t>30</w:t>
      </w:r>
      <w:r w:rsidR="00382E4A">
        <w:rPr>
          <w:rFonts w:ascii="Arial" w:hAnsi="Arial" w:cs="Arial"/>
          <w:b/>
          <w:color w:val="993300"/>
          <w:sz w:val="32"/>
          <w:szCs w:val="32"/>
          <w:u w:val="single"/>
        </w:rPr>
        <w:t>.</w:t>
      </w:r>
      <w:r w:rsidR="00D53687">
        <w:rPr>
          <w:rFonts w:ascii="Arial" w:hAnsi="Arial" w:cs="Arial"/>
          <w:b/>
          <w:color w:val="993300"/>
          <w:sz w:val="32"/>
          <w:szCs w:val="32"/>
          <w:u w:val="single"/>
        </w:rPr>
        <w:t>0</w:t>
      </w:r>
      <w:r w:rsidR="00087D4D">
        <w:rPr>
          <w:rFonts w:ascii="Arial" w:hAnsi="Arial" w:cs="Arial"/>
          <w:b/>
          <w:color w:val="993300"/>
          <w:sz w:val="32"/>
          <w:szCs w:val="32"/>
          <w:u w:val="single"/>
        </w:rPr>
        <w:t>1</w:t>
      </w:r>
      <w:bookmarkStart w:id="0" w:name="_GoBack"/>
      <w:bookmarkEnd w:id="0"/>
      <w:r>
        <w:rPr>
          <w:rFonts w:ascii="Arial" w:hAnsi="Arial" w:cs="Arial"/>
          <w:b/>
          <w:color w:val="993300"/>
          <w:sz w:val="32"/>
          <w:szCs w:val="32"/>
          <w:u w:val="single"/>
        </w:rPr>
        <w:t>.202</w:t>
      </w:r>
      <w:r w:rsidR="00D53687">
        <w:rPr>
          <w:rFonts w:ascii="Arial" w:hAnsi="Arial" w:cs="Arial"/>
          <w:b/>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p w:rsidR="00593824" w:rsidRPr="00593824" w:rsidRDefault="00593824" w:rsidP="008E217D"/>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w:t>
            </w:r>
            <w:r w:rsidRPr="00AC0866">
              <w:rPr>
                <w:color w:val="623B2A"/>
                <w:sz w:val="22"/>
                <w:szCs w:val="22"/>
              </w:rPr>
              <w:lastRenderedPageBreak/>
              <w:t>выдачи справки об исполнении 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p w:rsidR="002372DC" w:rsidRPr="002372DC" w:rsidRDefault="002372DC" w:rsidP="0045549F">
            <w:pPr>
              <w:pStyle w:val="af6"/>
              <w:tabs>
                <w:tab w:val="left" w:pos="884"/>
              </w:tabs>
            </w:pP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w:t>
            </w:r>
            <w:r w:rsidRPr="00AC0866">
              <w:rPr>
                <w:color w:val="623B2A"/>
                <w:sz w:val="22"/>
                <w:szCs w:val="22"/>
              </w:rPr>
              <w:lastRenderedPageBreak/>
              <w:t xml:space="preserve">право управления транспортными средствами и 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 </w:t>
            </w:r>
          </w:p>
          <w:p w:rsidR="002372DC" w:rsidRPr="002372DC" w:rsidRDefault="002372DC" w:rsidP="002372DC"/>
          <w:p w:rsidR="002372DC" w:rsidRDefault="002372DC" w:rsidP="002372D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372DC" w:rsidRPr="002372DC" w:rsidRDefault="002372DC" w:rsidP="002372DC"/>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 xml:space="preserve">- за выдачу национального водительского удостоверения, в том числе взамен утраченного или пришедшего в негодность - </w:t>
            </w:r>
            <w:r w:rsidR="0002501B">
              <w:rPr>
                <w:rFonts w:ascii="Arial" w:hAnsi="Arial" w:cs="Arial"/>
                <w:color w:val="623B2A"/>
                <w:sz w:val="18"/>
                <w:szCs w:val="18"/>
              </w:rPr>
              <w:t>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02501B">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w:t>
            </w:r>
            <w:r w:rsidR="00230EC0" w:rsidRPr="00AC0866">
              <w:rPr>
                <w:color w:val="623B2A"/>
                <w:sz w:val="22"/>
                <w:szCs w:val="22"/>
              </w:rPr>
              <w:lastRenderedPageBreak/>
              <w:t>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372DC" w:rsidRDefault="002372DC" w:rsidP="002372D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372DC" w:rsidRPr="002372DC" w:rsidRDefault="002372DC" w:rsidP="002372DC"/>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372DC" w:rsidRDefault="002372DC" w:rsidP="002372DC"/>
          <w:p w:rsidR="002372DC" w:rsidRDefault="002372DC" w:rsidP="002372D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372DC" w:rsidRPr="002372DC" w:rsidRDefault="002372DC" w:rsidP="002372DC"/>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w:t>
            </w:r>
            <w:r w:rsidR="00342D84" w:rsidRPr="00BB0177">
              <w:rPr>
                <w:color w:val="623B2A"/>
                <w:sz w:val="20"/>
                <w:szCs w:val="22"/>
              </w:rPr>
              <w:lastRenderedPageBreak/>
              <w:t>договора социального 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372DC" w:rsidRDefault="009035A2" w:rsidP="002372DC">
            <w:pPr>
              <w:rPr>
                <w:i/>
                <w:color w:val="623B2A"/>
                <w:sz w:val="18"/>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372DC" w:rsidRPr="002372DC" w:rsidRDefault="002372DC" w:rsidP="002372DC">
            <w:pPr>
              <w:pStyle w:val="af6"/>
              <w:tabs>
                <w:tab w:val="left" w:pos="884"/>
              </w:tabs>
              <w:rPr>
                <w:i/>
                <w:color w:val="623B2A"/>
                <w:sz w:val="18"/>
                <w:szCs w:val="22"/>
                <w:lang w:val="en-US"/>
              </w:rPr>
            </w:pPr>
            <w:r w:rsidRPr="00C0404B">
              <w:rPr>
                <w:i/>
                <w:color w:val="623B2A"/>
                <w:sz w:val="18"/>
                <w:szCs w:val="22"/>
              </w:rPr>
              <w:t xml:space="preserve">ул. Б. </w:t>
            </w:r>
            <w:r>
              <w:rPr>
                <w:i/>
                <w:color w:val="623B2A"/>
                <w:sz w:val="18"/>
                <w:szCs w:val="22"/>
              </w:rPr>
              <w:t>Садовая, 8</w:t>
            </w:r>
            <w:r>
              <w:rPr>
                <w:i/>
                <w:color w:val="623B2A"/>
                <w:sz w:val="18"/>
                <w:szCs w:val="22"/>
                <w:lang w:val="en-US"/>
              </w:rPr>
              <w:t>3</w:t>
            </w:r>
          </w:p>
          <w:p w:rsidR="006C5AEC" w:rsidRPr="00AC0866" w:rsidRDefault="006C5AEC" w:rsidP="000E21B8">
            <w:pPr>
              <w:rPr>
                <w:rFonts w:ascii="Arial" w:hAnsi="Arial" w:cs="Arial"/>
                <w:sz w:val="22"/>
                <w:szCs w:val="22"/>
              </w:rPr>
            </w:pP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372DC"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372DC" w:rsidRDefault="002372DC" w:rsidP="002372D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9035A2" w:rsidRPr="00AC0866" w:rsidRDefault="009035A2" w:rsidP="000E21B8">
            <w:pPr>
              <w:pStyle w:val="af6"/>
              <w:tabs>
                <w:tab w:val="left" w:pos="884"/>
              </w:tabs>
              <w:rPr>
                <w:color w:val="623B2A"/>
                <w:sz w:val="22"/>
                <w:szCs w:val="22"/>
              </w:rPr>
            </w:pPr>
            <w:r w:rsidRPr="00AC0866">
              <w:rPr>
                <w:color w:val="623B2A"/>
                <w:sz w:val="22"/>
                <w:szCs w:val="22"/>
              </w:rPr>
              <w:br/>
            </w:r>
          </w:p>
        </w:tc>
        <w:tc>
          <w:tcPr>
            <w:tcW w:w="2411" w:type="dxa"/>
            <w:shd w:val="clear" w:color="auto" w:fill="auto"/>
            <w:vAlign w:val="center"/>
          </w:tcPr>
          <w:p w:rsidR="009035A2" w:rsidRDefault="009035A2"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p w:rsidR="002372DC" w:rsidRPr="00AC0866" w:rsidRDefault="002372DC" w:rsidP="002B584F">
            <w:pPr>
              <w:jc w:val="center"/>
              <w:rPr>
                <w:rFonts w:ascii="Arial" w:hAnsi="Arial" w:cs="Arial"/>
                <w:sz w:val="22"/>
                <w:szCs w:val="22"/>
              </w:rPr>
            </w:pPr>
          </w:p>
        </w:tc>
        <w:tc>
          <w:tcPr>
            <w:tcW w:w="2231" w:type="dxa"/>
            <w:shd w:val="clear" w:color="auto" w:fill="auto"/>
            <w:vAlign w:val="center"/>
          </w:tcPr>
          <w:p w:rsidR="009035A2" w:rsidRPr="00AC0866" w:rsidRDefault="00A7730A" w:rsidP="0002501B">
            <w:pPr>
              <w:jc w:val="center"/>
              <w:rPr>
                <w:rFonts w:ascii="Arial" w:hAnsi="Arial" w:cs="Arial"/>
                <w:sz w:val="22"/>
                <w:szCs w:val="22"/>
              </w:rPr>
            </w:pPr>
            <w:r w:rsidRPr="00AC0866">
              <w:rPr>
                <w:rFonts w:ascii="Arial" w:hAnsi="Arial" w:cs="Arial"/>
                <w:color w:val="623B2A"/>
                <w:sz w:val="22"/>
                <w:szCs w:val="22"/>
              </w:rPr>
              <w:t>госпошлина за регистрацию иностранного гражданина или лица без гражданства по месту жительства составляет</w:t>
            </w:r>
            <w:r w:rsidR="002372DC" w:rsidRPr="002372DC">
              <w:rPr>
                <w:rFonts w:ascii="Arial" w:hAnsi="Arial" w:cs="Arial"/>
                <w:color w:val="623B2A"/>
                <w:sz w:val="22"/>
                <w:szCs w:val="22"/>
              </w:rPr>
              <w:t>-</w:t>
            </w:r>
            <w:r w:rsidR="002372DC">
              <w:rPr>
                <w:rFonts w:ascii="Arial" w:hAnsi="Arial" w:cs="Arial"/>
                <w:color w:val="623B2A"/>
                <w:sz w:val="22"/>
                <w:szCs w:val="22"/>
              </w:rPr>
              <w:t xml:space="preserve"> </w:t>
            </w:r>
            <w:r w:rsidR="002372DC">
              <w:rPr>
                <w:rFonts w:ascii="Arial" w:hAnsi="Arial" w:cs="Arial"/>
                <w:color w:val="623B2A"/>
                <w:sz w:val="22"/>
                <w:szCs w:val="22"/>
              </w:rPr>
              <w:br/>
            </w:r>
            <w:r w:rsidR="0002501B">
              <w:rPr>
                <w:rFonts w:ascii="Arial" w:hAnsi="Arial" w:cs="Arial"/>
                <w:color w:val="623B2A"/>
                <w:sz w:val="22"/>
                <w:szCs w:val="22"/>
              </w:rP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372DC" w:rsidRDefault="002372DC" w:rsidP="002372D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372DC" w:rsidRPr="002372DC" w:rsidRDefault="002372DC" w:rsidP="002372DC"/>
        </w:tc>
        <w:tc>
          <w:tcPr>
            <w:tcW w:w="2411" w:type="dxa"/>
            <w:shd w:val="clear" w:color="auto" w:fill="EFE0DD"/>
            <w:vAlign w:val="center"/>
          </w:tcPr>
          <w:p w:rsidR="009035A2" w:rsidRDefault="009035A2"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p w:rsidR="002372DC" w:rsidRPr="00AC0866" w:rsidRDefault="002372DC" w:rsidP="002372DC">
            <w:pPr>
              <w:pStyle w:val="af6"/>
              <w:tabs>
                <w:tab w:val="left" w:pos="884"/>
              </w:tabs>
              <w:rPr>
                <w:sz w:val="22"/>
                <w:szCs w:val="22"/>
              </w:rPr>
            </w:pPr>
          </w:p>
        </w:tc>
        <w:tc>
          <w:tcPr>
            <w:tcW w:w="2231" w:type="dxa"/>
            <w:shd w:val="clear" w:color="auto" w:fill="EFE0DD"/>
            <w:vAlign w:val="center"/>
          </w:tcPr>
          <w:p w:rsidR="009035A2" w:rsidRPr="00AC0866" w:rsidRDefault="000F496F" w:rsidP="000E21B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2372DC" w:rsidRDefault="002372DC" w:rsidP="002372DC">
            <w:pPr>
              <w:pStyle w:val="af6"/>
              <w:tabs>
                <w:tab w:val="left" w:pos="884"/>
              </w:tabs>
              <w:rPr>
                <w:i/>
                <w:color w:val="623B2A"/>
                <w:sz w:val="18"/>
                <w:szCs w:val="22"/>
              </w:rPr>
            </w:pPr>
            <w:r w:rsidRPr="004B0EA6">
              <w:rPr>
                <w:i/>
                <w:color w:val="623B2A"/>
                <w:sz w:val="18"/>
                <w:szCs w:val="22"/>
              </w:rPr>
              <w:t xml:space="preserve"> </w:t>
            </w:r>
            <w:r w:rsidRPr="00C0404B">
              <w:rPr>
                <w:i/>
                <w:color w:val="623B2A"/>
                <w:sz w:val="18"/>
                <w:szCs w:val="22"/>
              </w:rPr>
              <w:t xml:space="preserve">ул. Б. </w:t>
            </w:r>
            <w:r>
              <w:rPr>
                <w:i/>
                <w:color w:val="623B2A"/>
                <w:sz w:val="18"/>
                <w:szCs w:val="22"/>
              </w:rPr>
              <w:t>Садовая, 83</w:t>
            </w:r>
          </w:p>
          <w:p w:rsidR="002372DC" w:rsidRPr="002372DC" w:rsidRDefault="002372DC" w:rsidP="002372DC"/>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w:t>
            </w:r>
            <w:r w:rsidRPr="00BB0177">
              <w:rPr>
                <w:color w:val="623B2A"/>
                <w:sz w:val="18"/>
                <w:szCs w:val="22"/>
              </w:rPr>
              <w:lastRenderedPageBreak/>
              <w:t>оформлении паспорта заявителю, имеющему (имевшему)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2372DC" w:rsidRPr="002372DC" w:rsidRDefault="00CD75FE" w:rsidP="002372DC">
            <w:pPr>
              <w:pStyle w:val="af6"/>
              <w:tabs>
                <w:tab w:val="left" w:pos="884"/>
              </w:tabs>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w:t>
            </w:r>
            <w:r w:rsidR="002372DC">
              <w:rPr>
                <w:color w:val="623B2A"/>
                <w:sz w:val="22"/>
                <w:szCs w:val="22"/>
              </w:rPr>
              <w:t>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5) 3 рабочих дня с даты приема или поступления в орган регистрации – на основании судебного акта или акта </w:t>
            </w:r>
            <w:r w:rsidRPr="00444F8D">
              <w:rPr>
                <w:rFonts w:ascii="Arial" w:hAnsi="Arial" w:cs="Arial"/>
                <w:color w:val="623B2A"/>
                <w:spacing w:val="4"/>
                <w:sz w:val="14"/>
                <w:szCs w:val="18"/>
              </w:rPr>
              <w:lastRenderedPageBreak/>
              <w:t>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 xml:space="preserve">В случае если оплата вносится после представления запроса, днем получения органом </w:t>
            </w:r>
            <w:r w:rsidRPr="00444F8D">
              <w:rPr>
                <w:color w:val="623B2A"/>
                <w:sz w:val="20"/>
                <w:szCs w:val="20"/>
              </w:rPr>
              <w:lastRenderedPageBreak/>
              <w:t>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w:t>
            </w:r>
            <w:r w:rsidRPr="00AC0866">
              <w:rPr>
                <w:color w:val="623B2A"/>
                <w:sz w:val="22"/>
                <w:szCs w:val="22"/>
              </w:rPr>
              <w:lastRenderedPageBreak/>
              <w:t>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486B06" w:rsidRDefault="00486B06" w:rsidP="00486B06"/>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486B06" w:rsidRDefault="00486B06" w:rsidP="00486B06"/>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486B06" w:rsidRDefault="00486B06" w:rsidP="00486B06"/>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024CEE">
            <w:pPr>
              <w:tabs>
                <w:tab w:val="left" w:pos="884"/>
              </w:tabs>
              <w:rPr>
                <w:rFonts w:ascii="Arial" w:hAnsi="Arial" w:cs="Arial"/>
                <w:color w:val="623B2A"/>
                <w:sz w:val="22"/>
                <w:szCs w:val="22"/>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9F3609">
            <w:pPr>
              <w:tabs>
                <w:tab w:val="left" w:pos="884"/>
              </w:tabs>
              <w:rPr>
                <w:rFonts w:ascii="Arial" w:hAnsi="Arial" w:cs="Arial"/>
                <w:color w:val="623B2A"/>
                <w:sz w:val="22"/>
                <w:szCs w:val="22"/>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p w:rsidR="00486B06" w:rsidRPr="00AC0866" w:rsidRDefault="00486B06" w:rsidP="00486B06">
            <w:pPr>
              <w:pStyle w:val="af6"/>
              <w:tabs>
                <w:tab w:val="left" w:pos="884"/>
              </w:tabs>
              <w:rPr>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Выплата страховых пенсий, накопительной пенсии и пенсий </w:t>
            </w:r>
            <w:r w:rsidRPr="00AC0866">
              <w:rPr>
                <w:rFonts w:ascii="Arial" w:hAnsi="Arial" w:cs="Arial"/>
                <w:color w:val="623B2A"/>
                <w:sz w:val="22"/>
                <w:szCs w:val="22"/>
              </w:rPr>
              <w:lastRenderedPageBreak/>
              <w:t>по государст</w:t>
            </w:r>
            <w:r w:rsidR="00AD3BFA">
              <w:rPr>
                <w:rFonts w:ascii="Arial" w:hAnsi="Arial" w:cs="Arial"/>
                <w:color w:val="623B2A"/>
                <w:sz w:val="22"/>
                <w:szCs w:val="22"/>
              </w:rPr>
              <w:t>венному пенсионному обеспечению</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 xml:space="preserve">1) передача документов из </w:t>
            </w:r>
            <w:r w:rsidRPr="00AC0866">
              <w:rPr>
                <w:color w:val="623B2A"/>
                <w:sz w:val="22"/>
                <w:szCs w:val="22"/>
              </w:rPr>
              <w:lastRenderedPageBreak/>
              <w:t>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1B712A" w:rsidRDefault="007A203C" w:rsidP="007A203C">
            <w:pPr>
              <w:pStyle w:val="af5"/>
              <w:numPr>
                <w:ilvl w:val="0"/>
                <w:numId w:val="1"/>
              </w:numPr>
              <w:jc w:val="left"/>
              <w:rPr>
                <w:color w:val="623B2A"/>
                <w:sz w:val="22"/>
                <w:szCs w:val="22"/>
              </w:rPr>
            </w:pPr>
          </w:p>
        </w:tc>
        <w:tc>
          <w:tcPr>
            <w:tcW w:w="3515" w:type="dxa"/>
            <w:shd w:val="clear" w:color="auto" w:fill="auto"/>
            <w:vAlign w:val="center"/>
          </w:tcPr>
          <w:p w:rsidR="00063D3B" w:rsidRPr="001B712A" w:rsidRDefault="00063D3B" w:rsidP="00486B06">
            <w:pPr>
              <w:pStyle w:val="af6"/>
              <w:tabs>
                <w:tab w:val="left" w:pos="884"/>
              </w:tabs>
              <w:rPr>
                <w:color w:val="623B2A"/>
                <w:sz w:val="22"/>
                <w:szCs w:val="22"/>
              </w:rPr>
            </w:pPr>
            <w:r w:rsidRPr="001B712A">
              <w:rPr>
                <w:color w:val="623B2A"/>
                <w:sz w:val="22"/>
                <w:szCs w:val="22"/>
              </w:rPr>
              <w:t xml:space="preserve">Предоставление единовременного пособия при передаче ребенка на воспитание в семью </w:t>
            </w:r>
          </w:p>
          <w:p w:rsidR="00486B06" w:rsidRPr="001B712A" w:rsidRDefault="00486B06" w:rsidP="00486B06">
            <w:pPr>
              <w:pStyle w:val="af6"/>
              <w:tabs>
                <w:tab w:val="left" w:pos="884"/>
              </w:tabs>
              <w:rPr>
                <w:i/>
                <w:color w:val="623B2A"/>
                <w:sz w:val="18"/>
                <w:szCs w:val="22"/>
              </w:rPr>
            </w:pPr>
            <w:r w:rsidRPr="001B712A">
              <w:rPr>
                <w:i/>
                <w:color w:val="623B2A"/>
                <w:sz w:val="18"/>
                <w:szCs w:val="22"/>
              </w:rPr>
              <w:t>ул. Б. Садовая, 83</w:t>
            </w:r>
          </w:p>
          <w:p w:rsidR="00486B06" w:rsidRPr="001B712A" w:rsidRDefault="00486B06"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1B712A" w:rsidRDefault="007A203C" w:rsidP="007A203C">
            <w:pPr>
              <w:jc w:val="center"/>
              <w:rPr>
                <w:rFonts w:ascii="Arial" w:hAnsi="Arial" w:cs="Arial"/>
                <w:color w:val="623B2A"/>
                <w:sz w:val="22"/>
                <w:szCs w:val="22"/>
              </w:rPr>
            </w:pPr>
            <w:r w:rsidRPr="001B712A">
              <w:rPr>
                <w:rFonts w:ascii="Arial" w:hAnsi="Arial" w:cs="Arial"/>
                <w:color w:val="623B2A"/>
                <w:sz w:val="22"/>
                <w:szCs w:val="22"/>
              </w:rPr>
              <w:t>консультирование</w:t>
            </w:r>
          </w:p>
          <w:p w:rsidR="007A203C" w:rsidRPr="001B712A" w:rsidRDefault="00D82896" w:rsidP="007A203C">
            <w:pPr>
              <w:jc w:val="center"/>
              <w:rPr>
                <w:rFonts w:ascii="Arial" w:hAnsi="Arial" w:cs="Arial"/>
                <w:color w:val="623B2A"/>
                <w:sz w:val="22"/>
                <w:szCs w:val="22"/>
              </w:rPr>
            </w:pPr>
            <w:r w:rsidRPr="001B712A">
              <w:rPr>
                <w:rFonts w:ascii="Arial" w:hAnsi="Arial" w:cs="Arial"/>
                <w:color w:val="623B2A"/>
                <w:sz w:val="22"/>
                <w:szCs w:val="22"/>
              </w:rPr>
              <w:t>(</w:t>
            </w:r>
            <w:r w:rsidR="007A203C" w:rsidRPr="001B712A">
              <w:rPr>
                <w:rFonts w:ascii="Arial" w:hAnsi="Arial" w:cs="Arial"/>
                <w:color w:val="623B2A"/>
                <w:sz w:val="22"/>
                <w:szCs w:val="22"/>
              </w:rPr>
              <w:t>информирование</w:t>
            </w:r>
            <w:r w:rsidRPr="001B712A">
              <w:rPr>
                <w:rFonts w:ascii="Arial" w:hAnsi="Arial" w:cs="Arial"/>
                <w:color w:val="623B2A"/>
                <w:sz w:val="22"/>
                <w:szCs w:val="22"/>
              </w:rPr>
              <w:t>)</w:t>
            </w:r>
            <w:r w:rsidR="007A203C" w:rsidRPr="001B712A">
              <w:rPr>
                <w:rFonts w:ascii="Arial" w:hAnsi="Arial" w:cs="Arial"/>
                <w:color w:val="623B2A"/>
                <w:sz w:val="22"/>
                <w:szCs w:val="22"/>
              </w:rPr>
              <w:t>,</w:t>
            </w:r>
          </w:p>
          <w:p w:rsidR="007A203C" w:rsidRPr="001B712A" w:rsidRDefault="007A203C" w:rsidP="007A203C">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7A203C" w:rsidRPr="001B712A" w:rsidRDefault="007A203C" w:rsidP="007A203C">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7A203C" w:rsidRPr="001B712A" w:rsidRDefault="007A203C" w:rsidP="007A203C">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063D3B" w:rsidRPr="00AC0866" w:rsidTr="00FC439A">
        <w:tc>
          <w:tcPr>
            <w:tcW w:w="846" w:type="dxa"/>
            <w:shd w:val="clear" w:color="auto" w:fill="auto"/>
            <w:vAlign w:val="center"/>
          </w:tcPr>
          <w:p w:rsidR="00063D3B" w:rsidRPr="00AC0866" w:rsidRDefault="00063D3B" w:rsidP="00063D3B">
            <w:pPr>
              <w:pStyle w:val="af5"/>
              <w:numPr>
                <w:ilvl w:val="0"/>
                <w:numId w:val="1"/>
              </w:numPr>
              <w:jc w:val="left"/>
              <w:rPr>
                <w:color w:val="623B2A"/>
                <w:sz w:val="22"/>
                <w:szCs w:val="22"/>
              </w:rPr>
            </w:pPr>
          </w:p>
        </w:tc>
        <w:tc>
          <w:tcPr>
            <w:tcW w:w="3515" w:type="dxa"/>
            <w:shd w:val="clear" w:color="auto" w:fill="auto"/>
            <w:vAlign w:val="center"/>
          </w:tcPr>
          <w:p w:rsidR="00063D3B" w:rsidRDefault="00063D3B" w:rsidP="00063D3B">
            <w:pPr>
              <w:pStyle w:val="af6"/>
              <w:tabs>
                <w:tab w:val="left" w:pos="884"/>
              </w:tabs>
              <w:rPr>
                <w:color w:val="623B2A"/>
                <w:sz w:val="22"/>
                <w:szCs w:val="22"/>
              </w:rPr>
            </w:pPr>
            <w:r w:rsidRPr="00063D3B">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w:t>
            </w:r>
            <w:r w:rsidRPr="00063D3B">
              <w:rPr>
                <w:color w:val="623B2A"/>
                <w:sz w:val="22"/>
                <w:szCs w:val="22"/>
              </w:rPr>
              <w:lastRenderedPageBreak/>
              <w:t>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063D3B" w:rsidRDefault="00063D3B" w:rsidP="00063D3B">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063D3B" w:rsidRPr="00063D3B" w:rsidRDefault="00063D3B" w:rsidP="00063D3B"/>
        </w:tc>
        <w:tc>
          <w:tcPr>
            <w:tcW w:w="241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lastRenderedPageBreak/>
              <w:t>консультирование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(информирование),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063D3B" w:rsidRPr="001B712A" w:rsidRDefault="00063D3B" w:rsidP="00063D3B">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063D3B" w:rsidRPr="00AC0866" w:rsidTr="00FC439A">
        <w:tc>
          <w:tcPr>
            <w:tcW w:w="846" w:type="dxa"/>
            <w:shd w:val="clear" w:color="auto" w:fill="auto"/>
            <w:vAlign w:val="center"/>
          </w:tcPr>
          <w:p w:rsidR="00063D3B" w:rsidRPr="00AC0866" w:rsidRDefault="00063D3B" w:rsidP="00063D3B">
            <w:pPr>
              <w:pStyle w:val="af5"/>
              <w:numPr>
                <w:ilvl w:val="0"/>
                <w:numId w:val="1"/>
              </w:numPr>
              <w:jc w:val="left"/>
              <w:rPr>
                <w:color w:val="623B2A"/>
                <w:sz w:val="22"/>
                <w:szCs w:val="22"/>
              </w:rPr>
            </w:pPr>
          </w:p>
        </w:tc>
        <w:tc>
          <w:tcPr>
            <w:tcW w:w="3515" w:type="dxa"/>
            <w:shd w:val="clear" w:color="auto" w:fill="auto"/>
            <w:vAlign w:val="center"/>
          </w:tcPr>
          <w:p w:rsidR="00063D3B" w:rsidRDefault="00063D3B" w:rsidP="00063D3B">
            <w:pPr>
              <w:pStyle w:val="af6"/>
              <w:tabs>
                <w:tab w:val="left" w:pos="884"/>
              </w:tabs>
              <w:rPr>
                <w:color w:val="623B2A"/>
                <w:sz w:val="22"/>
                <w:szCs w:val="22"/>
              </w:rPr>
            </w:pPr>
            <w:r w:rsidRPr="00063D3B">
              <w:rPr>
                <w:color w:val="623B2A"/>
                <w:sz w:val="22"/>
                <w:szCs w:val="22"/>
              </w:rPr>
              <w:t>Единовременное пособие при рождении ребенка</w:t>
            </w:r>
          </w:p>
          <w:p w:rsidR="00063D3B" w:rsidRDefault="00063D3B" w:rsidP="00063D3B">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063D3B" w:rsidRPr="00063D3B" w:rsidRDefault="00063D3B" w:rsidP="00063D3B"/>
        </w:tc>
        <w:tc>
          <w:tcPr>
            <w:tcW w:w="241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консультирование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(информирование),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063D3B" w:rsidRPr="001B712A" w:rsidRDefault="00063D3B" w:rsidP="00063D3B">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063D3B" w:rsidRPr="00AC0866" w:rsidTr="00FC439A">
        <w:tc>
          <w:tcPr>
            <w:tcW w:w="846" w:type="dxa"/>
            <w:shd w:val="clear" w:color="auto" w:fill="auto"/>
            <w:vAlign w:val="center"/>
          </w:tcPr>
          <w:p w:rsidR="00063D3B" w:rsidRPr="00AC0866" w:rsidRDefault="00063D3B" w:rsidP="00063D3B">
            <w:pPr>
              <w:pStyle w:val="af5"/>
              <w:numPr>
                <w:ilvl w:val="0"/>
                <w:numId w:val="1"/>
              </w:numPr>
              <w:jc w:val="left"/>
              <w:rPr>
                <w:color w:val="623B2A"/>
                <w:sz w:val="22"/>
                <w:szCs w:val="22"/>
              </w:rPr>
            </w:pPr>
          </w:p>
        </w:tc>
        <w:tc>
          <w:tcPr>
            <w:tcW w:w="3515" w:type="dxa"/>
            <w:shd w:val="clear" w:color="auto" w:fill="auto"/>
            <w:vAlign w:val="center"/>
          </w:tcPr>
          <w:p w:rsidR="00063D3B" w:rsidRDefault="00063D3B" w:rsidP="00063D3B">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p>
          <w:p w:rsidR="00063D3B" w:rsidRDefault="00063D3B" w:rsidP="00063D3B">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063D3B" w:rsidRPr="00063D3B" w:rsidRDefault="00063D3B" w:rsidP="00063D3B"/>
        </w:tc>
        <w:tc>
          <w:tcPr>
            <w:tcW w:w="241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консультирование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(информирование),</w:t>
            </w:r>
          </w:p>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063D3B" w:rsidRPr="001B712A" w:rsidRDefault="00063D3B" w:rsidP="00063D3B">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063D3B" w:rsidRPr="001B712A" w:rsidRDefault="00063D3B" w:rsidP="00063D3B">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382E4A" w:rsidRPr="00AC0866" w:rsidTr="00FC439A">
        <w:tc>
          <w:tcPr>
            <w:tcW w:w="846" w:type="dxa"/>
            <w:shd w:val="clear" w:color="auto" w:fill="auto"/>
            <w:vAlign w:val="center"/>
          </w:tcPr>
          <w:p w:rsidR="00382E4A" w:rsidRPr="00AC0866" w:rsidRDefault="00382E4A" w:rsidP="00382E4A">
            <w:pPr>
              <w:pStyle w:val="af5"/>
              <w:numPr>
                <w:ilvl w:val="0"/>
                <w:numId w:val="1"/>
              </w:numPr>
              <w:jc w:val="left"/>
              <w:rPr>
                <w:color w:val="623B2A"/>
                <w:sz w:val="22"/>
                <w:szCs w:val="22"/>
              </w:rPr>
            </w:pPr>
          </w:p>
        </w:tc>
        <w:tc>
          <w:tcPr>
            <w:tcW w:w="3515" w:type="dxa"/>
            <w:shd w:val="clear" w:color="auto" w:fill="auto"/>
            <w:vAlign w:val="center"/>
          </w:tcPr>
          <w:p w:rsidR="00382E4A" w:rsidRDefault="00382E4A" w:rsidP="00382E4A">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p>
          <w:p w:rsidR="00382E4A" w:rsidRDefault="00382E4A" w:rsidP="00382E4A">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82E4A" w:rsidRPr="00382E4A" w:rsidRDefault="00382E4A" w:rsidP="00382E4A"/>
        </w:tc>
        <w:tc>
          <w:tcPr>
            <w:tcW w:w="2411" w:type="dxa"/>
            <w:shd w:val="clear" w:color="auto" w:fill="auto"/>
            <w:vAlign w:val="center"/>
          </w:tcPr>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консультирование</w:t>
            </w:r>
          </w:p>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(информирование),</w:t>
            </w:r>
          </w:p>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382E4A" w:rsidRPr="001B712A" w:rsidRDefault="00382E4A" w:rsidP="00382E4A">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382E4A" w:rsidRPr="00AC0866" w:rsidTr="00FC439A">
        <w:tc>
          <w:tcPr>
            <w:tcW w:w="846" w:type="dxa"/>
            <w:shd w:val="clear" w:color="auto" w:fill="auto"/>
            <w:vAlign w:val="center"/>
          </w:tcPr>
          <w:p w:rsidR="00382E4A" w:rsidRPr="00AC0866" w:rsidRDefault="00382E4A" w:rsidP="00382E4A">
            <w:pPr>
              <w:pStyle w:val="af5"/>
              <w:numPr>
                <w:ilvl w:val="0"/>
                <w:numId w:val="1"/>
              </w:numPr>
              <w:jc w:val="left"/>
              <w:rPr>
                <w:color w:val="623B2A"/>
                <w:sz w:val="22"/>
                <w:szCs w:val="22"/>
              </w:rPr>
            </w:pPr>
          </w:p>
        </w:tc>
        <w:tc>
          <w:tcPr>
            <w:tcW w:w="3515" w:type="dxa"/>
            <w:shd w:val="clear" w:color="auto" w:fill="auto"/>
            <w:vAlign w:val="center"/>
          </w:tcPr>
          <w:p w:rsidR="00382E4A" w:rsidRDefault="00382E4A" w:rsidP="00382E4A">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p>
          <w:p w:rsidR="00382E4A" w:rsidRDefault="00382E4A" w:rsidP="00382E4A">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82E4A" w:rsidRPr="00382E4A" w:rsidRDefault="00382E4A" w:rsidP="00382E4A"/>
        </w:tc>
        <w:tc>
          <w:tcPr>
            <w:tcW w:w="2411" w:type="dxa"/>
            <w:shd w:val="clear" w:color="auto" w:fill="auto"/>
            <w:vAlign w:val="center"/>
          </w:tcPr>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консультирование</w:t>
            </w:r>
          </w:p>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(информирование),</w:t>
            </w:r>
          </w:p>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прием документов</w:t>
            </w:r>
          </w:p>
        </w:tc>
        <w:tc>
          <w:tcPr>
            <w:tcW w:w="2231" w:type="dxa"/>
            <w:shd w:val="clear" w:color="auto" w:fill="auto"/>
            <w:vAlign w:val="center"/>
          </w:tcPr>
          <w:p w:rsidR="00382E4A" w:rsidRPr="001B712A" w:rsidRDefault="00382E4A" w:rsidP="00382E4A">
            <w:pPr>
              <w:jc w:val="center"/>
              <w:rPr>
                <w:rFonts w:ascii="Arial" w:hAnsi="Arial" w:cs="Arial"/>
                <w:color w:val="623B2A"/>
                <w:sz w:val="22"/>
                <w:szCs w:val="22"/>
              </w:rPr>
            </w:pPr>
            <w:r w:rsidRPr="001B712A">
              <w:rPr>
                <w:rFonts w:ascii="Arial" w:hAnsi="Arial" w:cs="Arial"/>
                <w:color w:val="623B2A"/>
                <w:sz w:val="22"/>
                <w:szCs w:val="22"/>
              </w:rPr>
              <w:t>бесплатно</w:t>
            </w:r>
          </w:p>
        </w:tc>
        <w:tc>
          <w:tcPr>
            <w:tcW w:w="1878" w:type="dxa"/>
            <w:shd w:val="clear" w:color="auto" w:fill="auto"/>
            <w:vAlign w:val="center"/>
          </w:tcPr>
          <w:p w:rsidR="00382E4A" w:rsidRPr="001B712A" w:rsidRDefault="00382E4A" w:rsidP="00382E4A">
            <w:pPr>
              <w:pStyle w:val="af5"/>
              <w:jc w:val="center"/>
              <w:rPr>
                <w:color w:val="623B2A"/>
                <w:sz w:val="22"/>
                <w:szCs w:val="22"/>
              </w:rPr>
            </w:pPr>
            <w:r w:rsidRPr="001B712A">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заявлений о назначении </w:t>
            </w:r>
            <w:r w:rsidRPr="00AC0866">
              <w:rPr>
                <w:rFonts w:ascii="Arial" w:hAnsi="Arial" w:cs="Arial"/>
                <w:color w:val="623B2A"/>
                <w:sz w:val="22"/>
                <w:szCs w:val="22"/>
              </w:rPr>
              <w:lastRenderedPageBreak/>
              <w:t>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lastRenderedPageBreak/>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w:t>
            </w:r>
            <w:r w:rsidRPr="00AC0866">
              <w:rPr>
                <w:color w:val="623B2A"/>
                <w:sz w:val="22"/>
                <w:szCs w:val="22"/>
              </w:rPr>
              <w:lastRenderedPageBreak/>
              <w:t>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Default="00486B06" w:rsidP="007A203C">
            <w:pPr>
              <w:autoSpaceDE w:val="0"/>
              <w:autoSpaceDN w:val="0"/>
              <w:adjustRightInd w:val="0"/>
              <w:rPr>
                <w:rFonts w:ascii="Arial" w:hAnsi="Arial" w:cs="Arial"/>
                <w:color w:val="623B2A"/>
                <w:sz w:val="22"/>
                <w:szCs w:val="22"/>
              </w:rPr>
            </w:pP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AC0866" w:rsidRDefault="00486B06"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Default="00486B06" w:rsidP="00DC5DEC">
            <w:pPr>
              <w:autoSpaceDE w:val="0"/>
              <w:autoSpaceDN w:val="0"/>
              <w:adjustRightInd w:val="0"/>
              <w:rPr>
                <w:rFonts w:ascii="Arial" w:hAnsi="Arial" w:cs="Arial"/>
                <w:color w:val="623B2A"/>
                <w:sz w:val="22"/>
                <w:szCs w:val="22"/>
              </w:rPr>
            </w:pP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 xml:space="preserve">Прием заявлений о предоставлении услуг по санаторно-курортному лечению, медицинской реабилитации в центрах реабилитации Фонда </w:t>
            </w:r>
            <w:r w:rsidRPr="00FA6936">
              <w:rPr>
                <w:rFonts w:ascii="Arial" w:hAnsi="Arial" w:cs="Arial"/>
                <w:color w:val="623B2A"/>
                <w:sz w:val="22"/>
                <w:szCs w:val="22"/>
              </w:rPr>
              <w:lastRenderedPageBreak/>
              <w:t>пенсионного и социального с</w:t>
            </w:r>
            <w:r>
              <w:rPr>
                <w:rFonts w:ascii="Arial" w:hAnsi="Arial" w:cs="Arial"/>
                <w:color w:val="623B2A"/>
                <w:sz w:val="22"/>
                <w:szCs w:val="22"/>
              </w:rPr>
              <w:t>трахования Российской Федерации</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DC5DEC" w:rsidRDefault="00486B06"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486B06" w:rsidRDefault="00486B06" w:rsidP="00486B0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486B06" w:rsidRPr="003C2B4B" w:rsidRDefault="00486B06" w:rsidP="00CB0DA4">
            <w:pPr>
              <w:autoSpaceDE w:val="0"/>
              <w:autoSpaceDN w:val="0"/>
              <w:adjustRightInd w:val="0"/>
              <w:rPr>
                <w:rFonts w:ascii="Arial" w:hAnsi="Arial" w:cs="Arial"/>
                <w:iCs/>
                <w:color w:val="623B2A"/>
                <w:sz w:val="22"/>
                <w:szCs w:val="22"/>
              </w:rPr>
            </w:pP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976507" w:rsidRDefault="00976507" w:rsidP="00976507">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976507" w:rsidRPr="00976507" w:rsidRDefault="00976507" w:rsidP="00976507">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p w:rsidR="00976507" w:rsidRDefault="00976507" w:rsidP="00976507">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976507" w:rsidRPr="00976507" w:rsidRDefault="00976507" w:rsidP="00976507">
            <w:pPr>
              <w:rPr>
                <w:i/>
                <w:color w:val="623B2A"/>
                <w:sz w:val="18"/>
                <w:szCs w:val="22"/>
              </w:rPr>
            </w:pPr>
            <w:r>
              <w:rPr>
                <w:i/>
                <w:color w:val="623B2A"/>
                <w:sz w:val="18"/>
                <w:szCs w:val="22"/>
              </w:rPr>
              <w:t>пр. Соколова, 62</w:t>
            </w:r>
          </w:p>
          <w:p w:rsidR="00976507" w:rsidRPr="005C7113" w:rsidRDefault="00976507"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со дня приема заявления; принятие решения Органом о </w:t>
            </w:r>
            <w:r w:rsidRPr="005C7113">
              <w:rPr>
                <w:iCs/>
                <w:color w:val="623B2A"/>
                <w:sz w:val="22"/>
                <w:szCs w:val="22"/>
              </w:rPr>
              <w:lastRenderedPageBreak/>
              <w:t>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lastRenderedPageBreak/>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39611C" w:rsidRDefault="0039611C" w:rsidP="0039611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9611C" w:rsidRPr="0039611C" w:rsidRDefault="0039611C" w:rsidP="0039611C">
            <w:pPr>
              <w:rPr>
                <w:i/>
                <w:color w:val="623B2A"/>
                <w:sz w:val="18"/>
                <w:szCs w:val="22"/>
              </w:rPr>
            </w:pPr>
            <w:r>
              <w:rPr>
                <w:i/>
                <w:color w:val="623B2A"/>
                <w:sz w:val="18"/>
                <w:szCs w:val="22"/>
              </w:rPr>
              <w:t>пр. Соколова, 62</w:t>
            </w:r>
          </w:p>
          <w:p w:rsidR="0039611C" w:rsidRPr="00AC0866" w:rsidRDefault="0039611C"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39611C" w:rsidRDefault="0039611C" w:rsidP="0039611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9611C" w:rsidRPr="0039611C" w:rsidRDefault="0039611C" w:rsidP="0039611C">
            <w:pPr>
              <w:rPr>
                <w:i/>
                <w:color w:val="623B2A"/>
                <w:sz w:val="18"/>
                <w:szCs w:val="22"/>
              </w:rPr>
            </w:pPr>
            <w:r>
              <w:rPr>
                <w:i/>
                <w:color w:val="623B2A"/>
                <w:sz w:val="18"/>
                <w:szCs w:val="22"/>
              </w:rPr>
              <w:t>пр. Соколова, 62</w:t>
            </w:r>
          </w:p>
          <w:p w:rsidR="0039611C" w:rsidRPr="00AC0866" w:rsidRDefault="0039611C"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w:t>
            </w:r>
            <w:r w:rsidRPr="00AC0866">
              <w:rPr>
                <w:rFonts w:ascii="Arial" w:hAnsi="Arial" w:cs="Arial"/>
                <w:color w:val="623B2A"/>
                <w:sz w:val="22"/>
                <w:szCs w:val="22"/>
              </w:rPr>
              <w:lastRenderedPageBreak/>
              <w:t xml:space="preserve">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39611C" w:rsidRDefault="0039611C" w:rsidP="0039611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9611C" w:rsidRPr="0039611C" w:rsidRDefault="0039611C" w:rsidP="0039611C">
            <w:pPr>
              <w:rPr>
                <w:i/>
                <w:color w:val="623B2A"/>
                <w:sz w:val="18"/>
                <w:szCs w:val="22"/>
              </w:rPr>
            </w:pPr>
            <w:r>
              <w:rPr>
                <w:i/>
                <w:color w:val="623B2A"/>
                <w:sz w:val="18"/>
                <w:szCs w:val="22"/>
              </w:rPr>
              <w:t>пр. Соколова, 62</w:t>
            </w:r>
          </w:p>
          <w:p w:rsidR="0039611C" w:rsidRPr="00AC0866" w:rsidRDefault="0039611C"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CE47DB" w:rsidRDefault="00633AED" w:rsidP="00633AED">
            <w:pPr>
              <w:tabs>
                <w:tab w:val="left" w:pos="884"/>
              </w:tabs>
              <w:ind w:right="-108"/>
              <w:jc w:val="center"/>
              <w:rPr>
                <w:rFonts w:ascii="Arial" w:hAnsi="Arial" w:cs="Arial"/>
                <w:b/>
                <w:color w:val="993300"/>
                <w:sz w:val="22"/>
                <w:szCs w:val="22"/>
                <w:highlight w:val="yellow"/>
              </w:rPr>
            </w:pPr>
            <w:r w:rsidRPr="00F01F5B">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B86DC2"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r w:rsidRPr="00AC0866">
              <w:rPr>
                <w:rFonts w:ascii="Arial" w:hAnsi="Arial" w:cs="Arial"/>
                <w:color w:val="623B2A"/>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CE47DB" w:rsidRDefault="00633AED" w:rsidP="00633AED">
            <w:pPr>
              <w:pStyle w:val="af5"/>
              <w:jc w:val="center"/>
              <w:rPr>
                <w:sz w:val="22"/>
                <w:szCs w:val="22"/>
              </w:rPr>
            </w:pPr>
            <w:r w:rsidRPr="00CE47DB">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Предоставление лесного участка в постоянное </w:t>
            </w:r>
            <w:r w:rsidRPr="00AC0866">
              <w:rPr>
                <w:rFonts w:ascii="Arial" w:hAnsi="Arial" w:cs="Arial"/>
                <w:color w:val="623B2A"/>
                <w:sz w:val="22"/>
                <w:szCs w:val="22"/>
              </w:rPr>
              <w:lastRenderedPageBreak/>
              <w:t>(бессрочное)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30 календарных </w:t>
            </w:r>
            <w:r w:rsidRPr="00AC0866">
              <w:rPr>
                <w:color w:val="623B2A"/>
                <w:spacing w:val="2"/>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срок предоставления муниципальной </w:t>
            </w:r>
            <w:r w:rsidRPr="00BB0177">
              <w:rPr>
                <w:color w:val="623B2A"/>
                <w:sz w:val="20"/>
                <w:szCs w:val="22"/>
              </w:rPr>
              <w:lastRenderedPageBreak/>
              <w:t>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lastRenderedPageBreak/>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39611C" w:rsidRDefault="0039611C" w:rsidP="0039611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9611C" w:rsidRPr="0039611C" w:rsidRDefault="0039611C" w:rsidP="0039611C">
            <w:pPr>
              <w:rPr>
                <w:i/>
                <w:color w:val="623B2A"/>
                <w:sz w:val="18"/>
                <w:szCs w:val="22"/>
              </w:rPr>
            </w:pPr>
            <w:r>
              <w:rPr>
                <w:i/>
                <w:color w:val="623B2A"/>
                <w:sz w:val="18"/>
                <w:szCs w:val="22"/>
              </w:rPr>
              <w:t>пр. Соколова, 62</w:t>
            </w:r>
            <w:r w:rsidRPr="0039611C">
              <w:rPr>
                <w:i/>
                <w:color w:val="623B2A"/>
                <w:sz w:val="18"/>
                <w:szCs w:val="22"/>
              </w:rPr>
              <w:t>;</w:t>
            </w:r>
          </w:p>
          <w:p w:rsidR="0039611C" w:rsidRPr="0039611C" w:rsidRDefault="0039611C" w:rsidP="0039611C"/>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39611C" w:rsidRDefault="0039611C" w:rsidP="0039611C">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9611C" w:rsidRPr="00947715" w:rsidRDefault="0039611C" w:rsidP="0039611C">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w:t>
            </w:r>
            <w:r w:rsidRPr="00E34443">
              <w:rPr>
                <w:rFonts w:ascii="Arial" w:hAnsi="Arial" w:cs="Arial"/>
                <w:color w:val="623B2A"/>
                <w:sz w:val="22"/>
                <w:szCs w:val="22"/>
              </w:rPr>
              <w:lastRenderedPageBreak/>
              <w:t xml:space="preserve">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lastRenderedPageBreak/>
              <w:t xml:space="preserve">размер платы за предоставление сведений, </w:t>
            </w:r>
            <w:r w:rsidRPr="00E34443">
              <w:rPr>
                <w:rFonts w:ascii="Arial" w:hAnsi="Arial" w:cs="Arial"/>
                <w:color w:val="623B2A"/>
                <w:sz w:val="22"/>
                <w:szCs w:val="22"/>
              </w:rPr>
              <w:lastRenderedPageBreak/>
              <w:t>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lastRenderedPageBreak/>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E94CBC">
            <w:pPr>
              <w:pStyle w:val="af6"/>
              <w:tabs>
                <w:tab w:val="left" w:pos="884"/>
              </w:tabs>
              <w:rPr>
                <w:color w:val="623B2A"/>
                <w:sz w:val="22"/>
                <w:szCs w:val="22"/>
              </w:rPr>
            </w:pPr>
            <w:r w:rsidRPr="0026331D">
              <w:rPr>
                <w:color w:val="623B2A"/>
                <w:sz w:val="22"/>
                <w:szCs w:val="22"/>
              </w:rPr>
              <w:t xml:space="preserve">Согласование проектных решений по отделке фасадов (паспортов цветовых решений фасадов) при </w:t>
            </w:r>
            <w:r w:rsidR="00E94CBC">
              <w:rPr>
                <w:color w:val="623B2A"/>
                <w:sz w:val="22"/>
                <w:szCs w:val="22"/>
              </w:rPr>
              <w:t xml:space="preserve">реконструкции, </w:t>
            </w:r>
            <w:r w:rsidRPr="0026331D">
              <w:rPr>
                <w:color w:val="623B2A"/>
                <w:sz w:val="22"/>
                <w:szCs w:val="22"/>
              </w:rPr>
              <w:t xml:space="preserve">ремонте зданий, сооружений </w:t>
            </w:r>
          </w:p>
          <w:p w:rsidR="00E94CBC" w:rsidRPr="00E94CBC" w:rsidRDefault="00E94CBC" w:rsidP="00E94CBC"/>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D14ECD" w:rsidP="00633AED">
            <w:pPr>
              <w:pStyle w:val="af6"/>
              <w:tabs>
                <w:tab w:val="left" w:pos="884"/>
              </w:tabs>
              <w:rPr>
                <w:color w:val="623B2A"/>
                <w:sz w:val="22"/>
                <w:szCs w:val="22"/>
              </w:rPr>
            </w:pPr>
            <w:r w:rsidRPr="0026331D">
              <w:rPr>
                <w:color w:val="623B2A"/>
                <w:sz w:val="22"/>
                <w:szCs w:val="22"/>
              </w:rPr>
              <w:t>Присвоение</w:t>
            </w:r>
            <w:r>
              <w:rPr>
                <w:color w:val="623B2A"/>
                <w:sz w:val="22"/>
                <w:szCs w:val="22"/>
              </w:rPr>
              <w:t xml:space="preserve"> адреса объекту адресации</w:t>
            </w:r>
            <w:r w:rsidRPr="0026331D">
              <w:rPr>
                <w:color w:val="623B2A"/>
                <w:sz w:val="22"/>
                <w:szCs w:val="22"/>
              </w:rPr>
              <w:t xml:space="preserve">, изменение и аннулирование </w:t>
            </w:r>
            <w:r>
              <w:rPr>
                <w:color w:val="623B2A"/>
                <w:sz w:val="22"/>
                <w:szCs w:val="22"/>
              </w:rPr>
              <w:t>такого 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9C1BD3">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F33B4"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4509AB"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в </w:t>
            </w:r>
            <w:r w:rsidRPr="002B1549">
              <w:rPr>
                <w:rFonts w:ascii="Arial" w:hAnsi="Arial" w:cs="Arial"/>
                <w:color w:val="623B2A"/>
                <w:sz w:val="22"/>
                <w:szCs w:val="22"/>
              </w:rPr>
              <w:lastRenderedPageBreak/>
              <w:t>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135 </w:t>
            </w:r>
            <w:r w:rsidRPr="00AC0866">
              <w:rPr>
                <w:color w:val="623B2A"/>
                <w:sz w:val="22"/>
                <w:szCs w:val="22"/>
              </w:rPr>
              <w:lastRenderedPageBreak/>
              <w:t>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 xml:space="preserve">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w:t>
            </w:r>
            <w:r w:rsidRPr="00444F8D">
              <w:rPr>
                <w:rFonts w:ascii="Arial" w:hAnsi="Arial" w:cs="Arial"/>
                <w:color w:val="623B2A"/>
                <w:sz w:val="22"/>
                <w:szCs w:val="22"/>
              </w:rPr>
              <w:lastRenderedPageBreak/>
              <w:t>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14.  члену садоводческой или огороднической некоммерческой организации, либо некоммерческой </w:t>
            </w:r>
            <w:r w:rsidRPr="004D6A5E">
              <w:rPr>
                <w:rFonts w:ascii="Arial" w:eastAsia="Calibri" w:hAnsi="Arial" w:cs="Arial"/>
                <w:sz w:val="16"/>
                <w:szCs w:val="20"/>
              </w:rPr>
              <w:lastRenderedPageBreak/>
              <w:t>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w:t>
            </w:r>
            <w:r w:rsidRPr="004D6A5E">
              <w:rPr>
                <w:rFonts w:ascii="Arial" w:eastAsia="Calibri" w:hAnsi="Arial" w:cs="Arial"/>
                <w:sz w:val="16"/>
                <w:szCs w:val="20"/>
              </w:rPr>
              <w:lastRenderedPageBreak/>
              <w:t>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9C1BD3"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9C1BD3" w:rsidRDefault="00633AED" w:rsidP="00633AED">
            <w:pPr>
              <w:pStyle w:val="aff0"/>
              <w:ind w:firstLine="0"/>
              <w:jc w:val="left"/>
              <w:rPr>
                <w:rFonts w:ascii="Arial" w:hAnsi="Arial" w:cs="Arial"/>
                <w:color w:val="623B2A"/>
              </w:rPr>
            </w:pPr>
            <w:r w:rsidRPr="009C1BD3">
              <w:rPr>
                <w:rFonts w:ascii="Arial" w:hAnsi="Arial" w:cs="Arial"/>
                <w:color w:val="623B2A"/>
              </w:rPr>
              <w:t xml:space="preserve">Приобретение земельного участка по результатам аукциона по продаже </w:t>
            </w:r>
            <w:r w:rsidRPr="009C1BD3">
              <w:rPr>
                <w:rFonts w:ascii="Arial" w:hAnsi="Arial" w:cs="Arial"/>
                <w:color w:val="623B2A"/>
              </w:rPr>
              <w:lastRenderedPageBreak/>
              <w:t>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9C1BD3" w:rsidRDefault="00633AED" w:rsidP="00633AED">
            <w:pPr>
              <w:jc w:val="center"/>
              <w:rPr>
                <w:rFonts w:ascii="Arial" w:hAnsi="Arial" w:cs="Arial"/>
                <w:color w:val="623B2A"/>
                <w:sz w:val="22"/>
                <w:szCs w:val="22"/>
              </w:rPr>
            </w:pPr>
            <w:r w:rsidRPr="009C1BD3">
              <w:rPr>
                <w:rFonts w:ascii="Arial" w:hAnsi="Arial" w:cs="Arial"/>
                <w:color w:val="623B2A"/>
                <w:sz w:val="22"/>
                <w:szCs w:val="22"/>
              </w:rPr>
              <w:lastRenderedPageBreak/>
              <w:t>консультирование (информирование),</w:t>
            </w:r>
          </w:p>
          <w:p w:rsidR="00633AED" w:rsidRPr="009C1BD3" w:rsidRDefault="00633AED" w:rsidP="00633AED">
            <w:pPr>
              <w:jc w:val="center"/>
              <w:rPr>
                <w:rFonts w:ascii="Arial" w:hAnsi="Arial" w:cs="Arial"/>
                <w:color w:val="623B2A"/>
                <w:sz w:val="22"/>
                <w:szCs w:val="22"/>
              </w:rPr>
            </w:pPr>
            <w:r w:rsidRPr="009C1BD3">
              <w:rPr>
                <w:rFonts w:ascii="Arial" w:hAnsi="Arial" w:cs="Arial"/>
                <w:color w:val="623B2A"/>
                <w:sz w:val="22"/>
                <w:szCs w:val="22"/>
              </w:rPr>
              <w:t xml:space="preserve">прием документов, </w:t>
            </w:r>
            <w:r w:rsidRPr="009C1BD3">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9C1BD3" w:rsidRDefault="00633AED" w:rsidP="00633AED">
            <w:pPr>
              <w:jc w:val="center"/>
              <w:rPr>
                <w:rFonts w:ascii="Arial" w:eastAsia="Calibri" w:hAnsi="Arial" w:cs="Arial"/>
                <w:color w:val="623B2A"/>
                <w:sz w:val="22"/>
                <w:szCs w:val="22"/>
                <w:lang w:eastAsia="en-US"/>
              </w:rPr>
            </w:pPr>
            <w:r w:rsidRPr="009C1BD3">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9C1BD3" w:rsidRDefault="00633AED" w:rsidP="00633AED">
            <w:pPr>
              <w:pStyle w:val="af5"/>
              <w:jc w:val="center"/>
              <w:rPr>
                <w:rFonts w:eastAsia="Calibri"/>
                <w:b/>
                <w:color w:val="623B2A"/>
                <w:sz w:val="18"/>
                <w:szCs w:val="18"/>
                <w:lang w:eastAsia="en-US"/>
              </w:rPr>
            </w:pPr>
            <w:r w:rsidRPr="009C1BD3">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lastRenderedPageBreak/>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w:t>
            </w:r>
            <w:r w:rsidRPr="004D6A5E">
              <w:rPr>
                <w:rFonts w:ascii="Arial" w:eastAsia="Calibri" w:hAnsi="Arial" w:cs="Arial"/>
                <w:b/>
                <w:color w:val="452103"/>
                <w:sz w:val="12"/>
                <w:szCs w:val="12"/>
              </w:rPr>
              <w:lastRenderedPageBreak/>
              <w:t>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w:t>
            </w:r>
            <w:r w:rsidRPr="0032454D">
              <w:rPr>
                <w:rFonts w:ascii="Arial" w:hAnsi="Arial" w:cs="Arial"/>
                <w:color w:val="623B2A"/>
                <w:sz w:val="22"/>
                <w:szCs w:val="22"/>
              </w:rPr>
              <w:lastRenderedPageBreak/>
              <w:t xml:space="preserve">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в отношении объекта, составляющего </w:t>
            </w:r>
            <w:r w:rsidRPr="00AC0866">
              <w:rPr>
                <w:rFonts w:eastAsia="Calibri"/>
                <w:color w:val="623B2A"/>
                <w:sz w:val="22"/>
                <w:szCs w:val="22"/>
                <w:lang w:eastAsia="en-US"/>
              </w:rPr>
              <w:lastRenderedPageBreak/>
              <w:t>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lastRenderedPageBreak/>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 xml:space="preserve">Предоставление информации об объектах учета из реестра </w:t>
            </w:r>
            <w:r w:rsidRPr="002B1549">
              <w:rPr>
                <w:rFonts w:ascii="Arial" w:eastAsia="Times New Roman" w:hAnsi="Arial" w:cs="Arial"/>
                <w:color w:val="623B2A"/>
                <w:lang w:eastAsia="ru-RU"/>
              </w:rPr>
              <w:lastRenderedPageBreak/>
              <w:t>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D17091" w:rsidRDefault="00253069" w:rsidP="00633AED">
            <w:pPr>
              <w:pStyle w:val="af5"/>
              <w:jc w:val="center"/>
              <w:rPr>
                <w:rFonts w:eastAsia="Calibri"/>
                <w:color w:val="623B2A"/>
                <w:sz w:val="22"/>
                <w:szCs w:val="22"/>
                <w:lang w:eastAsia="en-US"/>
              </w:rPr>
            </w:pPr>
            <w:r>
              <w:rPr>
                <w:rFonts w:eastAsia="Calibri"/>
                <w:color w:val="623B2A"/>
                <w:sz w:val="22"/>
                <w:szCs w:val="22"/>
                <w:lang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F01F5B" w:rsidRDefault="00633AED" w:rsidP="00633AED">
            <w:pPr>
              <w:rPr>
                <w:rFonts w:ascii="Arial" w:hAnsi="Arial" w:cs="Arial"/>
                <w:color w:val="623B2A"/>
                <w:sz w:val="22"/>
                <w:szCs w:val="22"/>
              </w:rPr>
            </w:pPr>
            <w:r w:rsidRPr="00F01F5B">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F01F5B" w:rsidRDefault="00633AED" w:rsidP="00633AED">
            <w:pPr>
              <w:rPr>
                <w:rFonts w:ascii="Arial" w:hAnsi="Arial" w:cs="Arial"/>
                <w:color w:val="623B2A"/>
                <w:sz w:val="22"/>
                <w:szCs w:val="22"/>
              </w:rPr>
            </w:pPr>
          </w:p>
        </w:tc>
        <w:tc>
          <w:tcPr>
            <w:tcW w:w="2411" w:type="dxa"/>
            <w:shd w:val="clear" w:color="auto" w:fill="auto"/>
            <w:vAlign w:val="center"/>
          </w:tcPr>
          <w:p w:rsidR="00633AED" w:rsidRPr="00F01F5B" w:rsidRDefault="00633AED" w:rsidP="00633AED">
            <w:pPr>
              <w:jc w:val="center"/>
              <w:rPr>
                <w:rFonts w:ascii="Arial" w:hAnsi="Arial" w:cs="Arial"/>
                <w:color w:val="623B2A"/>
                <w:sz w:val="22"/>
                <w:szCs w:val="22"/>
              </w:rPr>
            </w:pPr>
            <w:r w:rsidRPr="00F01F5B">
              <w:rPr>
                <w:rFonts w:ascii="Arial" w:hAnsi="Arial" w:cs="Arial"/>
                <w:color w:val="623B2A"/>
                <w:sz w:val="22"/>
                <w:szCs w:val="22"/>
              </w:rPr>
              <w:t>консультирование (информирование),</w:t>
            </w:r>
          </w:p>
          <w:p w:rsidR="00633AED" w:rsidRPr="00F01F5B" w:rsidRDefault="00633AED" w:rsidP="00633AED">
            <w:pPr>
              <w:jc w:val="center"/>
              <w:rPr>
                <w:rFonts w:ascii="Arial" w:hAnsi="Arial" w:cs="Arial"/>
                <w:color w:val="623B2A"/>
                <w:sz w:val="22"/>
                <w:szCs w:val="22"/>
              </w:rPr>
            </w:pPr>
            <w:r w:rsidRPr="00F01F5B">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F01F5B" w:rsidRDefault="00633AED" w:rsidP="00633AED">
            <w:pPr>
              <w:jc w:val="center"/>
              <w:rPr>
                <w:rFonts w:ascii="Arial" w:hAnsi="Arial" w:cs="Arial"/>
                <w:color w:val="623B2A"/>
                <w:sz w:val="22"/>
                <w:szCs w:val="22"/>
              </w:rPr>
            </w:pPr>
            <w:r w:rsidRPr="00F01F5B">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F01F5B" w:rsidRDefault="00633AED" w:rsidP="00633AED">
            <w:pPr>
              <w:pStyle w:val="af5"/>
              <w:jc w:val="center"/>
              <w:rPr>
                <w:rFonts w:eastAsia="Calibri"/>
                <w:color w:val="623B2A"/>
                <w:sz w:val="22"/>
                <w:szCs w:val="22"/>
                <w:lang w:eastAsia="en-US"/>
              </w:rPr>
            </w:pPr>
            <w:r w:rsidRPr="00F01F5B">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lastRenderedPageBreak/>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w:t>
            </w:r>
            <w:r w:rsidRPr="0053325E">
              <w:rPr>
                <w:rFonts w:ascii="Arial" w:eastAsia="Calibri" w:hAnsi="Arial" w:cs="Arial"/>
                <w:color w:val="632423" w:themeColor="accent2" w:themeShade="80"/>
                <w:sz w:val="16"/>
                <w:szCs w:val="16"/>
              </w:rPr>
              <w:lastRenderedPageBreak/>
              <w:t>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w:t>
            </w:r>
            <w:r w:rsidRPr="0053325E">
              <w:rPr>
                <w:rFonts w:ascii="Arial" w:eastAsia="Calibri" w:hAnsi="Arial" w:cs="Arial"/>
                <w:color w:val="632423" w:themeColor="accent2" w:themeShade="80"/>
                <w:sz w:val="16"/>
                <w:szCs w:val="16"/>
              </w:rPr>
              <w:lastRenderedPageBreak/>
              <w:t xml:space="preserve">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возврат ходатайства и пакета документов  в срок не более 5 </w:t>
            </w:r>
            <w:r w:rsidRPr="00444F8D">
              <w:rPr>
                <w:rFonts w:eastAsia="Calibri"/>
                <w:color w:val="623B2A"/>
                <w:sz w:val="16"/>
                <w:szCs w:val="18"/>
                <w:lang w:eastAsia="en-US"/>
              </w:rPr>
              <w:lastRenderedPageBreak/>
              <w:t>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B967FE"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BB7B0A" w:rsidRPr="00AC0866" w:rsidTr="00FC439A">
        <w:trPr>
          <w:trHeight w:val="1413"/>
        </w:trPr>
        <w:tc>
          <w:tcPr>
            <w:tcW w:w="846" w:type="dxa"/>
            <w:shd w:val="clear" w:color="auto" w:fill="auto"/>
            <w:vAlign w:val="center"/>
          </w:tcPr>
          <w:p w:rsidR="00BB7B0A" w:rsidRPr="00AC0866" w:rsidRDefault="00BB7B0A" w:rsidP="00633AED">
            <w:pPr>
              <w:pStyle w:val="af5"/>
              <w:numPr>
                <w:ilvl w:val="0"/>
                <w:numId w:val="1"/>
              </w:numPr>
              <w:jc w:val="left"/>
              <w:rPr>
                <w:color w:val="623B2A"/>
                <w:sz w:val="22"/>
                <w:szCs w:val="22"/>
              </w:rPr>
            </w:pPr>
          </w:p>
        </w:tc>
        <w:tc>
          <w:tcPr>
            <w:tcW w:w="3515" w:type="dxa"/>
            <w:shd w:val="clear" w:color="auto" w:fill="auto"/>
            <w:vAlign w:val="center"/>
          </w:tcPr>
          <w:p w:rsidR="00BB7B0A" w:rsidRPr="00057D3A" w:rsidRDefault="00BB7B0A" w:rsidP="00633AED">
            <w:pPr>
              <w:pStyle w:val="aff0"/>
              <w:ind w:firstLine="35"/>
              <w:jc w:val="left"/>
              <w:rPr>
                <w:rFonts w:ascii="Arial" w:hAnsi="Arial" w:cs="Arial"/>
                <w:color w:val="623B2A"/>
              </w:rPr>
            </w:pPr>
            <w:r w:rsidRPr="00BB7B0A">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BB7B0A" w:rsidRPr="00ED1268" w:rsidRDefault="00BB7B0A" w:rsidP="00BB7B0A">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BB7B0A" w:rsidRPr="00ED1268" w:rsidRDefault="00BB7B0A" w:rsidP="00BB7B0A">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BB7B0A" w:rsidRPr="00AC0866" w:rsidRDefault="00BB7B0A"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BB7B0A" w:rsidRPr="00ED1268" w:rsidRDefault="00BB7B0A" w:rsidP="00BB7B0A">
            <w:pPr>
              <w:pStyle w:val="af5"/>
              <w:jc w:val="center"/>
              <w:rPr>
                <w:rFonts w:eastAsia="Calibri"/>
                <w:color w:val="623B2A"/>
                <w:sz w:val="22"/>
                <w:szCs w:val="22"/>
                <w:lang w:eastAsia="en-US"/>
              </w:rPr>
            </w:pPr>
            <w:r w:rsidRPr="00AC0866">
              <w:rPr>
                <w:rFonts w:eastAsia="Calibri"/>
                <w:color w:val="623B2A"/>
                <w:sz w:val="22"/>
                <w:szCs w:val="22"/>
                <w:lang w:eastAsia="en-US"/>
              </w:rPr>
              <w:t>3</w:t>
            </w:r>
            <w:r>
              <w:rPr>
                <w:rFonts w:eastAsia="Calibri"/>
                <w:color w:val="623B2A"/>
                <w:sz w:val="22"/>
                <w:szCs w:val="22"/>
                <w:lang w:eastAsia="en-US"/>
              </w:rPr>
              <w:t>3</w:t>
            </w:r>
            <w:r w:rsidRPr="00AC0866">
              <w:rPr>
                <w:rFonts w:eastAsia="Calibri"/>
                <w:color w:val="623B2A"/>
                <w:sz w:val="22"/>
                <w:szCs w:val="22"/>
                <w:lang w:eastAsia="en-US"/>
              </w:rPr>
              <w:t xml:space="preserve"> календарных дн</w:t>
            </w:r>
            <w:r>
              <w:rPr>
                <w:rFonts w:eastAsia="Calibri"/>
                <w:color w:val="623B2A"/>
                <w:sz w:val="22"/>
                <w:szCs w:val="22"/>
                <w:lang w:eastAsia="en-US"/>
              </w:rPr>
              <w:t>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Передача в собственность граждан занимаемых ими жилых помещений, находящихся в муниципальной собственности (приватизация </w:t>
            </w:r>
            <w:r w:rsidRPr="00AC0866">
              <w:rPr>
                <w:color w:val="623B2A"/>
                <w:spacing w:val="2"/>
                <w:sz w:val="22"/>
                <w:szCs w:val="22"/>
              </w:rPr>
              <w:lastRenderedPageBreak/>
              <w:t>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3C7A2A" w:rsidRPr="00AC0866" w:rsidTr="00063D3B">
        <w:tc>
          <w:tcPr>
            <w:tcW w:w="10881" w:type="dxa"/>
            <w:gridSpan w:val="5"/>
            <w:shd w:val="clear" w:color="auto" w:fill="EFE0DD"/>
            <w:vAlign w:val="center"/>
          </w:tcPr>
          <w:p w:rsidR="003C7A2A" w:rsidRPr="00370490" w:rsidRDefault="003C7A2A" w:rsidP="003C7A2A">
            <w:pPr>
              <w:pStyle w:val="af5"/>
              <w:jc w:val="center"/>
              <w:rPr>
                <w:rFonts w:eastAsia="Calibri"/>
                <w:color w:val="623B2A"/>
                <w:sz w:val="22"/>
                <w:szCs w:val="22"/>
                <w:lang w:eastAsia="en-US"/>
              </w:rPr>
            </w:pPr>
            <w:r w:rsidRPr="00370490">
              <w:rPr>
                <w:b/>
                <w:color w:val="993300"/>
                <w:spacing w:val="4"/>
                <w:sz w:val="22"/>
                <w:szCs w:val="22"/>
              </w:rPr>
              <w:t xml:space="preserve">Департаментом автомобильных дорог и организации </w:t>
            </w:r>
            <w:r w:rsidRPr="00370490">
              <w:rPr>
                <w:b/>
                <w:color w:val="993300"/>
                <w:spacing w:val="4"/>
                <w:sz w:val="22"/>
                <w:szCs w:val="22"/>
              </w:rPr>
              <w:br/>
              <w:t>дорожного движения города Ростова-на-Дону</w:t>
            </w:r>
          </w:p>
        </w:tc>
      </w:tr>
      <w:tr w:rsidR="003C7A2A" w:rsidRPr="00AC0866" w:rsidTr="00063D3B">
        <w:tc>
          <w:tcPr>
            <w:tcW w:w="10881" w:type="dxa"/>
            <w:gridSpan w:val="5"/>
            <w:shd w:val="clear" w:color="auto" w:fill="EFE0DD"/>
            <w:vAlign w:val="center"/>
          </w:tcPr>
          <w:p w:rsidR="003C7A2A" w:rsidRPr="00370490" w:rsidRDefault="003C7A2A" w:rsidP="003C7A2A">
            <w:pPr>
              <w:pStyle w:val="af5"/>
              <w:jc w:val="center"/>
              <w:rPr>
                <w:b/>
                <w:color w:val="993300"/>
                <w:spacing w:val="2"/>
                <w:sz w:val="22"/>
                <w:szCs w:val="22"/>
              </w:rPr>
            </w:pPr>
            <w:r w:rsidRPr="00370490">
              <w:rPr>
                <w:b/>
                <w:color w:val="993300"/>
                <w:spacing w:val="2"/>
                <w:sz w:val="22"/>
                <w:szCs w:val="22"/>
              </w:rPr>
              <w:t>Муниципальные услуги в сфере экономики</w:t>
            </w:r>
          </w:p>
        </w:tc>
      </w:tr>
      <w:tr w:rsidR="003C7A2A" w:rsidRPr="00AC0866" w:rsidTr="00063D3B">
        <w:tc>
          <w:tcPr>
            <w:tcW w:w="10881" w:type="dxa"/>
            <w:gridSpan w:val="5"/>
            <w:shd w:val="clear" w:color="auto" w:fill="EFE0DD"/>
            <w:vAlign w:val="center"/>
          </w:tcPr>
          <w:p w:rsidR="003C7A2A" w:rsidRPr="00370490" w:rsidRDefault="003C7A2A" w:rsidP="003C7A2A">
            <w:pPr>
              <w:pStyle w:val="af5"/>
              <w:jc w:val="center"/>
              <w:rPr>
                <w:b/>
                <w:color w:val="993300"/>
                <w:spacing w:val="2"/>
                <w:sz w:val="22"/>
                <w:szCs w:val="22"/>
              </w:rPr>
            </w:pPr>
            <w:r w:rsidRPr="00370490">
              <w:rPr>
                <w:b/>
                <w:color w:val="993300"/>
                <w:spacing w:val="2"/>
                <w:sz w:val="22"/>
                <w:szCs w:val="22"/>
              </w:rPr>
              <w:t>Услуги муниципального центра развития предпринимательства «Новый Ростов»</w:t>
            </w:r>
          </w:p>
        </w:tc>
      </w:tr>
      <w:tr w:rsidR="00275A06" w:rsidRPr="00AC0866" w:rsidTr="00FC439A">
        <w:tc>
          <w:tcPr>
            <w:tcW w:w="846" w:type="dxa"/>
            <w:shd w:val="clear" w:color="auto" w:fill="EFE0DD"/>
            <w:vAlign w:val="center"/>
          </w:tcPr>
          <w:p w:rsidR="00275A06" w:rsidRPr="00AC0866" w:rsidRDefault="00275A06" w:rsidP="00275A06">
            <w:pPr>
              <w:pStyle w:val="af5"/>
              <w:numPr>
                <w:ilvl w:val="0"/>
                <w:numId w:val="1"/>
              </w:numPr>
              <w:jc w:val="left"/>
              <w:rPr>
                <w:color w:val="623B2A"/>
                <w:sz w:val="22"/>
                <w:szCs w:val="22"/>
              </w:rPr>
            </w:pPr>
          </w:p>
        </w:tc>
        <w:tc>
          <w:tcPr>
            <w:tcW w:w="3515" w:type="dxa"/>
            <w:shd w:val="clear" w:color="auto" w:fill="EFE0DD"/>
            <w:vAlign w:val="center"/>
          </w:tcPr>
          <w:p w:rsidR="00275A06" w:rsidRPr="00275A06" w:rsidRDefault="00275A06" w:rsidP="00275A06">
            <w:pPr>
              <w:pStyle w:val="af6"/>
              <w:rPr>
                <w:color w:val="623B2A"/>
                <w:spacing w:val="2"/>
                <w:sz w:val="22"/>
                <w:szCs w:val="20"/>
              </w:rPr>
            </w:pPr>
            <w:r w:rsidRPr="00275A06">
              <w:rPr>
                <w:color w:val="623B2A"/>
                <w:spacing w:val="2"/>
                <w:sz w:val="22"/>
                <w:szCs w:val="20"/>
              </w:rPr>
              <w:t>Консультационная поддержка субъектов малого и среднего предпринимательства и граждан, желающих организовать собственное дело</w:t>
            </w:r>
          </w:p>
        </w:tc>
        <w:tc>
          <w:tcPr>
            <w:tcW w:w="2411" w:type="dxa"/>
            <w:shd w:val="clear" w:color="auto" w:fill="EFE0DD"/>
            <w:vAlign w:val="center"/>
          </w:tcPr>
          <w:p w:rsidR="00275A06" w:rsidRPr="00275A06" w:rsidRDefault="00275A06" w:rsidP="00275A06">
            <w:pPr>
              <w:jc w:val="center"/>
              <w:rPr>
                <w:rFonts w:ascii="Arial" w:hAnsi="Arial" w:cs="Arial"/>
                <w:color w:val="623B2A"/>
                <w:sz w:val="22"/>
                <w:szCs w:val="20"/>
              </w:rPr>
            </w:pPr>
            <w:r w:rsidRPr="00275A06">
              <w:rPr>
                <w:rFonts w:ascii="Arial" w:hAnsi="Arial" w:cs="Arial"/>
                <w:color w:val="623B2A"/>
                <w:sz w:val="22"/>
                <w:szCs w:val="20"/>
              </w:rPr>
              <w:t>консультирование (информирование), прием документов</w:t>
            </w:r>
          </w:p>
        </w:tc>
        <w:tc>
          <w:tcPr>
            <w:tcW w:w="2231" w:type="dxa"/>
            <w:shd w:val="clear" w:color="auto" w:fill="EFE0DD"/>
            <w:vAlign w:val="center"/>
          </w:tcPr>
          <w:p w:rsidR="00275A06" w:rsidRPr="00275A06" w:rsidRDefault="00275A06" w:rsidP="00275A06">
            <w:pPr>
              <w:jc w:val="center"/>
              <w:rPr>
                <w:rFonts w:ascii="Arial" w:hAnsi="Arial" w:cs="Arial"/>
                <w:color w:val="623B2A"/>
                <w:sz w:val="22"/>
                <w:szCs w:val="20"/>
              </w:rPr>
            </w:pPr>
            <w:r w:rsidRPr="00275A06">
              <w:rPr>
                <w:rFonts w:ascii="Arial" w:eastAsia="Calibri" w:hAnsi="Arial" w:cs="Arial"/>
                <w:color w:val="623B2A"/>
                <w:sz w:val="22"/>
                <w:szCs w:val="20"/>
                <w:lang w:eastAsia="en-US"/>
              </w:rPr>
              <w:t>бесплатно</w:t>
            </w:r>
          </w:p>
        </w:tc>
        <w:tc>
          <w:tcPr>
            <w:tcW w:w="1878" w:type="dxa"/>
            <w:shd w:val="clear" w:color="auto" w:fill="EFE0DD"/>
            <w:vAlign w:val="center"/>
          </w:tcPr>
          <w:p w:rsidR="00275A06" w:rsidRPr="00275A06" w:rsidRDefault="00275A06" w:rsidP="00275A06">
            <w:pPr>
              <w:pStyle w:val="af5"/>
              <w:jc w:val="center"/>
              <w:rPr>
                <w:color w:val="623B2A"/>
                <w:spacing w:val="2"/>
                <w:sz w:val="22"/>
                <w:szCs w:val="20"/>
              </w:rPr>
            </w:pPr>
            <w:r w:rsidRPr="00275A06">
              <w:rPr>
                <w:color w:val="623B2A"/>
                <w:spacing w:val="2"/>
                <w:sz w:val="22"/>
                <w:szCs w:val="20"/>
              </w:rPr>
              <w:t>в день обращения</w:t>
            </w:r>
          </w:p>
        </w:tc>
      </w:tr>
      <w:tr w:rsidR="00CC7C02" w:rsidRPr="00AC0866" w:rsidTr="00063D3B">
        <w:tc>
          <w:tcPr>
            <w:tcW w:w="10881" w:type="dxa"/>
            <w:gridSpan w:val="5"/>
            <w:shd w:val="clear" w:color="auto" w:fill="EFE0DD"/>
            <w:vAlign w:val="center"/>
          </w:tcPr>
          <w:p w:rsidR="00CC7C02" w:rsidRPr="0053590F" w:rsidRDefault="00F87434" w:rsidP="00275A06">
            <w:pPr>
              <w:pStyle w:val="af5"/>
              <w:jc w:val="center"/>
              <w:rPr>
                <w:b/>
                <w:color w:val="993300"/>
                <w:spacing w:val="2"/>
                <w:sz w:val="22"/>
                <w:szCs w:val="22"/>
              </w:rPr>
            </w:pPr>
            <w:r w:rsidRPr="0053590F">
              <w:rPr>
                <w:b/>
                <w:color w:val="993300"/>
                <w:spacing w:val="2"/>
                <w:sz w:val="22"/>
                <w:szCs w:val="22"/>
              </w:rPr>
              <w:t>Услуги микрофинансовой организации «Микрокредитная компания Ростовский муниципальный фонд поддержки предпринимательства»</w:t>
            </w:r>
          </w:p>
          <w:p w:rsidR="004F003C" w:rsidRPr="004F003C" w:rsidRDefault="004F003C" w:rsidP="004F003C"/>
        </w:tc>
      </w:tr>
      <w:tr w:rsidR="00F87434" w:rsidRPr="00AC0866" w:rsidTr="00FC439A">
        <w:tc>
          <w:tcPr>
            <w:tcW w:w="846" w:type="dxa"/>
            <w:shd w:val="clear" w:color="auto" w:fill="EFE0DD"/>
            <w:vAlign w:val="center"/>
          </w:tcPr>
          <w:p w:rsidR="00F87434" w:rsidRPr="00AC0866" w:rsidRDefault="00F87434" w:rsidP="00F87434">
            <w:pPr>
              <w:pStyle w:val="af5"/>
              <w:numPr>
                <w:ilvl w:val="0"/>
                <w:numId w:val="1"/>
              </w:numPr>
              <w:jc w:val="left"/>
              <w:rPr>
                <w:color w:val="623B2A"/>
                <w:sz w:val="22"/>
                <w:szCs w:val="22"/>
              </w:rPr>
            </w:pPr>
          </w:p>
        </w:tc>
        <w:tc>
          <w:tcPr>
            <w:tcW w:w="3515" w:type="dxa"/>
            <w:shd w:val="clear" w:color="auto" w:fill="EFE0DD"/>
            <w:vAlign w:val="center"/>
          </w:tcPr>
          <w:p w:rsidR="00F87434" w:rsidRPr="0039611C" w:rsidRDefault="00F87434" w:rsidP="00F87434">
            <w:pPr>
              <w:autoSpaceDE w:val="0"/>
              <w:autoSpaceDN w:val="0"/>
              <w:adjustRightInd w:val="0"/>
              <w:rPr>
                <w:rFonts w:ascii="Arial" w:hAnsi="Arial" w:cs="Arial"/>
                <w:color w:val="623B2A"/>
                <w:spacing w:val="2"/>
                <w:sz w:val="22"/>
                <w:szCs w:val="20"/>
              </w:rPr>
            </w:pPr>
            <w:r w:rsidRPr="0039611C">
              <w:rPr>
                <w:rFonts w:ascii="Arial" w:hAnsi="Arial" w:cs="Arial"/>
                <w:color w:val="623B2A"/>
                <w:spacing w:val="2"/>
                <w:sz w:val="22"/>
                <w:szCs w:val="20"/>
              </w:rPr>
              <w:t>Консультационная поддержка о предоставлении микрозаймов субъектам малого и среднего предпринимательства</w:t>
            </w:r>
          </w:p>
        </w:tc>
        <w:tc>
          <w:tcPr>
            <w:tcW w:w="2411" w:type="dxa"/>
            <w:shd w:val="clear" w:color="auto" w:fill="EFE0DD"/>
            <w:vAlign w:val="center"/>
          </w:tcPr>
          <w:p w:rsidR="00F87434" w:rsidRPr="0039611C" w:rsidRDefault="00F87434" w:rsidP="00F87434">
            <w:pPr>
              <w:jc w:val="center"/>
              <w:rPr>
                <w:rFonts w:ascii="Arial" w:hAnsi="Arial" w:cs="Arial"/>
                <w:color w:val="623B2A"/>
                <w:sz w:val="22"/>
                <w:szCs w:val="20"/>
              </w:rPr>
            </w:pPr>
            <w:r w:rsidRPr="0039611C">
              <w:rPr>
                <w:rFonts w:ascii="Arial" w:hAnsi="Arial" w:cs="Arial"/>
                <w:color w:val="623B2A"/>
                <w:sz w:val="22"/>
                <w:szCs w:val="20"/>
              </w:rPr>
              <w:t>консультирование (информирование), прием документов</w:t>
            </w:r>
          </w:p>
        </w:tc>
        <w:tc>
          <w:tcPr>
            <w:tcW w:w="2231" w:type="dxa"/>
            <w:shd w:val="clear" w:color="auto" w:fill="EFE0DD"/>
            <w:vAlign w:val="center"/>
          </w:tcPr>
          <w:p w:rsidR="00F87434" w:rsidRPr="0039611C" w:rsidRDefault="00F87434" w:rsidP="00F87434">
            <w:pPr>
              <w:jc w:val="center"/>
              <w:rPr>
                <w:rFonts w:ascii="Arial" w:hAnsi="Arial" w:cs="Arial"/>
                <w:color w:val="623B2A"/>
                <w:sz w:val="22"/>
                <w:szCs w:val="20"/>
              </w:rPr>
            </w:pPr>
            <w:r w:rsidRPr="0039611C">
              <w:rPr>
                <w:rFonts w:ascii="Arial" w:eastAsia="Calibri" w:hAnsi="Arial" w:cs="Arial"/>
                <w:color w:val="623B2A"/>
                <w:sz w:val="22"/>
                <w:szCs w:val="20"/>
                <w:lang w:eastAsia="en-US"/>
              </w:rPr>
              <w:t>бесплатно</w:t>
            </w:r>
          </w:p>
        </w:tc>
        <w:tc>
          <w:tcPr>
            <w:tcW w:w="1878" w:type="dxa"/>
            <w:shd w:val="clear" w:color="auto" w:fill="EFE0DD"/>
            <w:vAlign w:val="center"/>
          </w:tcPr>
          <w:p w:rsidR="00F87434" w:rsidRPr="0039611C" w:rsidRDefault="00F87434" w:rsidP="00F87434">
            <w:pPr>
              <w:pStyle w:val="af5"/>
              <w:jc w:val="center"/>
              <w:rPr>
                <w:color w:val="623B2A"/>
                <w:spacing w:val="2"/>
                <w:sz w:val="22"/>
                <w:szCs w:val="20"/>
              </w:rPr>
            </w:pPr>
            <w:r w:rsidRPr="0039611C">
              <w:rPr>
                <w:color w:val="623B2A"/>
                <w:spacing w:val="2"/>
                <w:sz w:val="22"/>
                <w:szCs w:val="20"/>
              </w:rPr>
              <w:t>в день обращения</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Подача заявления на оформление </w:t>
            </w:r>
            <w:r w:rsidRPr="00AC0866">
              <w:rPr>
                <w:color w:val="623B2A"/>
                <w:spacing w:val="2"/>
                <w:sz w:val="22"/>
                <w:szCs w:val="22"/>
              </w:rPr>
              <w:lastRenderedPageBreak/>
              <w:t>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9772B" w:rsidRPr="00AC0866" w:rsidTr="00FC439A">
        <w:tc>
          <w:tcPr>
            <w:tcW w:w="846" w:type="dxa"/>
            <w:shd w:val="clear" w:color="auto" w:fill="auto"/>
            <w:vAlign w:val="center"/>
          </w:tcPr>
          <w:p w:rsidR="0069772B" w:rsidRPr="00AC0866" w:rsidRDefault="0069772B" w:rsidP="0069772B">
            <w:pPr>
              <w:pStyle w:val="af5"/>
              <w:numPr>
                <w:ilvl w:val="0"/>
                <w:numId w:val="1"/>
              </w:numPr>
              <w:jc w:val="left"/>
              <w:rPr>
                <w:color w:val="623B2A"/>
                <w:sz w:val="22"/>
                <w:szCs w:val="22"/>
              </w:rPr>
            </w:pPr>
          </w:p>
        </w:tc>
        <w:tc>
          <w:tcPr>
            <w:tcW w:w="3515" w:type="dxa"/>
            <w:shd w:val="clear" w:color="auto" w:fill="auto"/>
            <w:vAlign w:val="center"/>
          </w:tcPr>
          <w:p w:rsidR="0069772B" w:rsidRPr="0069772B" w:rsidRDefault="0069772B" w:rsidP="0069772B">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69772B" w:rsidRPr="00EF1A1C" w:rsidRDefault="0069772B" w:rsidP="0069772B">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9772B" w:rsidRPr="00EF1A1C" w:rsidRDefault="0069772B" w:rsidP="0069772B">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9772B" w:rsidRPr="00EF1A1C" w:rsidRDefault="0069772B" w:rsidP="0069772B">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идентификации пользователей в целях получения сертификата УКЭП в мобильном приложении «Госключ»</w:t>
            </w:r>
            <w:r>
              <w:rPr>
                <w:color w:val="623B2A"/>
                <w:sz w:val="22"/>
                <w:szCs w:val="22"/>
              </w:rPr>
              <w:t xml:space="preserve"> </w:t>
            </w:r>
          </w:p>
          <w:p w:rsidR="00EA3FD5" w:rsidRDefault="00633AED" w:rsidP="00633AED">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94635A" w:rsidRDefault="00EA3FD5" w:rsidP="00EA3FD5">
            <w:pPr>
              <w:pStyle w:val="af6"/>
              <w:tabs>
                <w:tab w:val="left" w:pos="884"/>
              </w:tabs>
              <w:rPr>
                <w:i/>
                <w:color w:val="623B2A"/>
                <w:sz w:val="18"/>
                <w:szCs w:val="22"/>
              </w:rPr>
            </w:pPr>
            <w:r>
              <w:rPr>
                <w:i/>
                <w:color w:val="623B2A"/>
                <w:sz w:val="18"/>
                <w:szCs w:val="22"/>
              </w:rPr>
              <w:t>пр.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p w:rsidR="00387656" w:rsidRDefault="00387656" w:rsidP="00387656">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87656" w:rsidRPr="00AC0866" w:rsidRDefault="00387656" w:rsidP="00387656">
            <w:pPr>
              <w:rPr>
                <w:rFonts w:ascii="Arial" w:hAnsi="Arial" w:cs="Arial"/>
                <w:color w:val="623B2A"/>
                <w:spacing w:val="4"/>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72593A" w:rsidRPr="00AC0866" w:rsidTr="00063D3B">
        <w:tc>
          <w:tcPr>
            <w:tcW w:w="10881" w:type="dxa"/>
            <w:gridSpan w:val="5"/>
            <w:shd w:val="clear" w:color="auto" w:fill="auto"/>
            <w:vAlign w:val="center"/>
          </w:tcPr>
          <w:p w:rsidR="0072593A" w:rsidRPr="00AC0866" w:rsidRDefault="0072593A" w:rsidP="0072593A">
            <w:pPr>
              <w:jc w:val="center"/>
              <w:rPr>
                <w:rFonts w:ascii="Arial" w:hAnsi="Arial" w:cs="Arial"/>
                <w:color w:val="623B2A"/>
                <w:sz w:val="22"/>
                <w:szCs w:val="22"/>
              </w:rPr>
            </w:pPr>
            <w:r w:rsidRPr="008014D8">
              <w:rPr>
                <w:rFonts w:ascii="Arial" w:hAnsi="Arial" w:cs="Arial"/>
                <w:b/>
                <w:color w:val="943634" w:themeColor="accent2" w:themeShade="BF"/>
                <w:sz w:val="22"/>
                <w:szCs w:val="22"/>
              </w:rPr>
              <w:t>Бюро кредитных историй</w:t>
            </w:r>
          </w:p>
        </w:tc>
      </w:tr>
      <w:tr w:rsidR="008E793C" w:rsidRPr="00AC0866" w:rsidTr="00FC439A">
        <w:tc>
          <w:tcPr>
            <w:tcW w:w="846" w:type="dxa"/>
            <w:shd w:val="clear" w:color="auto" w:fill="auto"/>
            <w:vAlign w:val="center"/>
          </w:tcPr>
          <w:p w:rsidR="008E793C" w:rsidRPr="00AC0866" w:rsidRDefault="008E793C" w:rsidP="008E793C">
            <w:pPr>
              <w:pStyle w:val="af5"/>
              <w:numPr>
                <w:ilvl w:val="0"/>
                <w:numId w:val="1"/>
              </w:numPr>
              <w:jc w:val="left"/>
              <w:rPr>
                <w:color w:val="623B2A"/>
                <w:sz w:val="22"/>
                <w:szCs w:val="22"/>
              </w:rPr>
            </w:pPr>
          </w:p>
        </w:tc>
        <w:tc>
          <w:tcPr>
            <w:tcW w:w="3515" w:type="dxa"/>
            <w:shd w:val="clear" w:color="auto" w:fill="auto"/>
            <w:vAlign w:val="center"/>
          </w:tcPr>
          <w:p w:rsidR="008E793C" w:rsidRPr="00BE7476" w:rsidRDefault="008E793C" w:rsidP="008E793C">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auto"/>
            <w:vAlign w:val="center"/>
          </w:tcPr>
          <w:p w:rsidR="008E793C" w:rsidRPr="00BE7476" w:rsidRDefault="008E793C" w:rsidP="008E793C">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8E793C" w:rsidRPr="00BE7476" w:rsidRDefault="008E793C" w:rsidP="008E793C">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8E793C" w:rsidRPr="00AC0866" w:rsidRDefault="008E793C" w:rsidP="008E793C">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8E793C" w:rsidRPr="00AC0866" w:rsidTr="00FC439A">
        <w:tc>
          <w:tcPr>
            <w:tcW w:w="846" w:type="dxa"/>
            <w:shd w:val="clear" w:color="auto" w:fill="auto"/>
            <w:vAlign w:val="center"/>
          </w:tcPr>
          <w:p w:rsidR="008E793C" w:rsidRPr="00AC0866" w:rsidRDefault="008E793C" w:rsidP="008E793C">
            <w:pPr>
              <w:pStyle w:val="af5"/>
              <w:numPr>
                <w:ilvl w:val="0"/>
                <w:numId w:val="1"/>
              </w:numPr>
              <w:jc w:val="left"/>
              <w:rPr>
                <w:color w:val="623B2A"/>
                <w:sz w:val="22"/>
                <w:szCs w:val="22"/>
              </w:rPr>
            </w:pPr>
          </w:p>
        </w:tc>
        <w:tc>
          <w:tcPr>
            <w:tcW w:w="3515" w:type="dxa"/>
            <w:shd w:val="clear" w:color="auto" w:fill="auto"/>
            <w:vAlign w:val="center"/>
          </w:tcPr>
          <w:p w:rsidR="008E793C" w:rsidRPr="00BE7476" w:rsidRDefault="008E793C" w:rsidP="008E793C">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auto"/>
            <w:vAlign w:val="center"/>
          </w:tcPr>
          <w:p w:rsidR="008E793C" w:rsidRPr="00BE7476" w:rsidRDefault="008E793C" w:rsidP="008E793C">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8E793C" w:rsidRPr="00BE7476" w:rsidRDefault="008E793C" w:rsidP="008E793C">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8E793C" w:rsidRPr="00AC0866" w:rsidRDefault="008E793C" w:rsidP="008E793C">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4F270D" w:rsidRDefault="004F270D" w:rsidP="0075635A">
      <w:pPr>
        <w:rPr>
          <w:rFonts w:ascii="Arial" w:hAnsi="Arial" w:cs="Arial"/>
          <w:color w:val="993300"/>
          <w:spacing w:val="4"/>
          <w:sz w:val="22"/>
          <w:szCs w:val="22"/>
        </w:rPr>
      </w:pPr>
    </w:p>
    <w:p w:rsidR="00295B63" w:rsidRDefault="00295B63" w:rsidP="0075635A">
      <w:pPr>
        <w:rPr>
          <w:rFonts w:ascii="Arial" w:hAnsi="Arial" w:cs="Arial"/>
          <w:color w:val="993300"/>
          <w:spacing w:val="4"/>
          <w:sz w:val="22"/>
          <w:szCs w:val="22"/>
        </w:rPr>
      </w:pPr>
    </w:p>
    <w:p w:rsidR="00E05B99" w:rsidRDefault="00E05B99" w:rsidP="0075635A">
      <w:pPr>
        <w:rPr>
          <w:rFonts w:ascii="Arial" w:hAnsi="Arial" w:cs="Arial"/>
          <w:color w:val="993300"/>
          <w:spacing w:val="4"/>
          <w:sz w:val="22"/>
          <w:szCs w:val="22"/>
        </w:rPr>
      </w:pPr>
    </w:p>
    <w:sectPr w:rsidR="00E05B99"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3B" w:rsidRDefault="00063D3B">
      <w:r>
        <w:separator/>
      </w:r>
    </w:p>
  </w:endnote>
  <w:endnote w:type="continuationSeparator" w:id="0">
    <w:p w:rsidR="00063D3B" w:rsidRDefault="0006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3B" w:rsidRDefault="00063D3B"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063D3B" w:rsidRDefault="00063D3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3B" w:rsidRDefault="00063D3B">
    <w:pPr>
      <w:pStyle w:val="a8"/>
      <w:jc w:val="right"/>
    </w:pPr>
    <w:r>
      <w:fldChar w:fldCharType="begin"/>
    </w:r>
    <w:r>
      <w:instrText xml:space="preserve"> PAGE   \* MERGEFORMAT </w:instrText>
    </w:r>
    <w:r>
      <w:fldChar w:fldCharType="separate"/>
    </w:r>
    <w:r w:rsidR="00087D4D">
      <w:rPr>
        <w:noProof/>
      </w:rPr>
      <w:t>2</w:t>
    </w:r>
    <w:r>
      <w:rPr>
        <w:noProof/>
      </w:rPr>
      <w:fldChar w:fldCharType="end"/>
    </w:r>
  </w:p>
  <w:p w:rsidR="00063D3B" w:rsidRDefault="00063D3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3B" w:rsidRDefault="00063D3B">
      <w:r>
        <w:separator/>
      </w:r>
    </w:p>
  </w:footnote>
  <w:footnote w:type="continuationSeparator" w:id="0">
    <w:p w:rsidR="00063D3B" w:rsidRDefault="00063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3B" w:rsidRDefault="00063D3B">
    <w:pPr>
      <w:pStyle w:val="a6"/>
      <w:jc w:val="center"/>
    </w:pPr>
    <w:r>
      <w:fldChar w:fldCharType="begin"/>
    </w:r>
    <w:r>
      <w:instrText xml:space="preserve"> PAGE   \* MERGEFORMAT </w:instrText>
    </w:r>
    <w:r>
      <w:fldChar w:fldCharType="separate"/>
    </w:r>
    <w:r w:rsidR="00087D4D">
      <w:rPr>
        <w:noProof/>
      </w:rPr>
      <w:t>2</w:t>
    </w:r>
    <w:r>
      <w:rPr>
        <w:noProof/>
      </w:rPr>
      <w:fldChar w:fldCharType="end"/>
    </w:r>
  </w:p>
  <w:p w:rsidR="00063D3B" w:rsidRDefault="00063D3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1B"/>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3D3B"/>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C5A"/>
    <w:rsid w:val="000735EF"/>
    <w:rsid w:val="0007383B"/>
    <w:rsid w:val="00076676"/>
    <w:rsid w:val="00080524"/>
    <w:rsid w:val="00080FEF"/>
    <w:rsid w:val="00080FF2"/>
    <w:rsid w:val="00082C4F"/>
    <w:rsid w:val="00083E42"/>
    <w:rsid w:val="00084CAC"/>
    <w:rsid w:val="00086120"/>
    <w:rsid w:val="00087D4D"/>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E00AE"/>
    <w:rsid w:val="000E05C8"/>
    <w:rsid w:val="000E0D0D"/>
    <w:rsid w:val="000E21B8"/>
    <w:rsid w:val="000E56F9"/>
    <w:rsid w:val="000E582B"/>
    <w:rsid w:val="000E6D54"/>
    <w:rsid w:val="000E7F61"/>
    <w:rsid w:val="000F0002"/>
    <w:rsid w:val="000F0C15"/>
    <w:rsid w:val="000F10DE"/>
    <w:rsid w:val="000F1490"/>
    <w:rsid w:val="000F15F5"/>
    <w:rsid w:val="000F1AFB"/>
    <w:rsid w:val="000F3EB7"/>
    <w:rsid w:val="000F4132"/>
    <w:rsid w:val="000F43A7"/>
    <w:rsid w:val="000F43D9"/>
    <w:rsid w:val="000F496F"/>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212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435"/>
    <w:rsid w:val="00192D24"/>
    <w:rsid w:val="001933B8"/>
    <w:rsid w:val="00194264"/>
    <w:rsid w:val="001957FB"/>
    <w:rsid w:val="001959BF"/>
    <w:rsid w:val="001963F1"/>
    <w:rsid w:val="001966DC"/>
    <w:rsid w:val="00196810"/>
    <w:rsid w:val="00196AA4"/>
    <w:rsid w:val="001972F2"/>
    <w:rsid w:val="001A21FF"/>
    <w:rsid w:val="001A224B"/>
    <w:rsid w:val="001A2718"/>
    <w:rsid w:val="001A27C0"/>
    <w:rsid w:val="001A2AB1"/>
    <w:rsid w:val="001A34B7"/>
    <w:rsid w:val="001A37E1"/>
    <w:rsid w:val="001A4A84"/>
    <w:rsid w:val="001A5ECD"/>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B712A"/>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84"/>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06AF2"/>
    <w:rsid w:val="00210AB6"/>
    <w:rsid w:val="00212901"/>
    <w:rsid w:val="00212E3B"/>
    <w:rsid w:val="00214A89"/>
    <w:rsid w:val="00215B08"/>
    <w:rsid w:val="00217AC7"/>
    <w:rsid w:val="00221C14"/>
    <w:rsid w:val="00221F7E"/>
    <w:rsid w:val="00222679"/>
    <w:rsid w:val="002229D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2DC"/>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06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84D"/>
    <w:rsid w:val="00262F3F"/>
    <w:rsid w:val="0026331D"/>
    <w:rsid w:val="002637D1"/>
    <w:rsid w:val="002638A0"/>
    <w:rsid w:val="002640DF"/>
    <w:rsid w:val="00264CB4"/>
    <w:rsid w:val="00266632"/>
    <w:rsid w:val="00266A99"/>
    <w:rsid w:val="00267A2B"/>
    <w:rsid w:val="002702D7"/>
    <w:rsid w:val="00272159"/>
    <w:rsid w:val="00273446"/>
    <w:rsid w:val="002745E4"/>
    <w:rsid w:val="00274CF5"/>
    <w:rsid w:val="00275073"/>
    <w:rsid w:val="002750A7"/>
    <w:rsid w:val="00275A06"/>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490"/>
    <w:rsid w:val="00370596"/>
    <w:rsid w:val="00370A76"/>
    <w:rsid w:val="00370CE3"/>
    <w:rsid w:val="00371BA5"/>
    <w:rsid w:val="00372141"/>
    <w:rsid w:val="003729C0"/>
    <w:rsid w:val="00372CCE"/>
    <w:rsid w:val="00373B87"/>
    <w:rsid w:val="00373D05"/>
    <w:rsid w:val="0037526E"/>
    <w:rsid w:val="0037687F"/>
    <w:rsid w:val="00377429"/>
    <w:rsid w:val="0038060D"/>
    <w:rsid w:val="00380D5F"/>
    <w:rsid w:val="00381EDC"/>
    <w:rsid w:val="00382D65"/>
    <w:rsid w:val="00382E4A"/>
    <w:rsid w:val="003831C4"/>
    <w:rsid w:val="003831DA"/>
    <w:rsid w:val="00383885"/>
    <w:rsid w:val="003842B8"/>
    <w:rsid w:val="00384D7F"/>
    <w:rsid w:val="00386D2F"/>
    <w:rsid w:val="00387656"/>
    <w:rsid w:val="003879C3"/>
    <w:rsid w:val="0039126E"/>
    <w:rsid w:val="00391E00"/>
    <w:rsid w:val="00393E0A"/>
    <w:rsid w:val="003942A3"/>
    <w:rsid w:val="0039463E"/>
    <w:rsid w:val="00394C57"/>
    <w:rsid w:val="00395AED"/>
    <w:rsid w:val="00395D9C"/>
    <w:rsid w:val="0039611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8A4"/>
    <w:rsid w:val="003C7A2A"/>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26FB"/>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DFA"/>
    <w:rsid w:val="0041384D"/>
    <w:rsid w:val="00413B68"/>
    <w:rsid w:val="0041560A"/>
    <w:rsid w:val="00415DDE"/>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6F0C"/>
    <w:rsid w:val="004372AF"/>
    <w:rsid w:val="004376CB"/>
    <w:rsid w:val="0043791E"/>
    <w:rsid w:val="00441109"/>
    <w:rsid w:val="004437DC"/>
    <w:rsid w:val="0044408D"/>
    <w:rsid w:val="00444F8D"/>
    <w:rsid w:val="00445CFC"/>
    <w:rsid w:val="004461C4"/>
    <w:rsid w:val="004462B5"/>
    <w:rsid w:val="00446798"/>
    <w:rsid w:val="004474C2"/>
    <w:rsid w:val="0044792D"/>
    <w:rsid w:val="00447B33"/>
    <w:rsid w:val="004509AB"/>
    <w:rsid w:val="00450BD9"/>
    <w:rsid w:val="00450C12"/>
    <w:rsid w:val="00451477"/>
    <w:rsid w:val="0045549F"/>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6B06"/>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5076"/>
    <w:rsid w:val="004A564F"/>
    <w:rsid w:val="004A56D7"/>
    <w:rsid w:val="004A5C62"/>
    <w:rsid w:val="004A62F5"/>
    <w:rsid w:val="004A63F3"/>
    <w:rsid w:val="004A795E"/>
    <w:rsid w:val="004A7A91"/>
    <w:rsid w:val="004B0EA6"/>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03C"/>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2ECD"/>
    <w:rsid w:val="00533136"/>
    <w:rsid w:val="0053325E"/>
    <w:rsid w:val="005332DB"/>
    <w:rsid w:val="00533B94"/>
    <w:rsid w:val="00533D21"/>
    <w:rsid w:val="00534323"/>
    <w:rsid w:val="0053580E"/>
    <w:rsid w:val="0053590F"/>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3824"/>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478E"/>
    <w:rsid w:val="005E532A"/>
    <w:rsid w:val="005E54B2"/>
    <w:rsid w:val="005E612D"/>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8A7"/>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72B"/>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168"/>
    <w:rsid w:val="006C3865"/>
    <w:rsid w:val="006C3CD8"/>
    <w:rsid w:val="006C3CFB"/>
    <w:rsid w:val="006C3E02"/>
    <w:rsid w:val="006C5AEC"/>
    <w:rsid w:val="006C5F71"/>
    <w:rsid w:val="006C6268"/>
    <w:rsid w:val="006C6BEE"/>
    <w:rsid w:val="006C737A"/>
    <w:rsid w:val="006D01D4"/>
    <w:rsid w:val="006D03D9"/>
    <w:rsid w:val="006D093A"/>
    <w:rsid w:val="006D1FF3"/>
    <w:rsid w:val="006D32A1"/>
    <w:rsid w:val="006D333F"/>
    <w:rsid w:val="006D3D62"/>
    <w:rsid w:val="006D3F38"/>
    <w:rsid w:val="006D5832"/>
    <w:rsid w:val="006D6243"/>
    <w:rsid w:val="006E0B19"/>
    <w:rsid w:val="006E1005"/>
    <w:rsid w:val="006E1D7E"/>
    <w:rsid w:val="006E21E3"/>
    <w:rsid w:val="006E3F31"/>
    <w:rsid w:val="006E5A78"/>
    <w:rsid w:val="006E5A95"/>
    <w:rsid w:val="006E6AF9"/>
    <w:rsid w:val="006E72D1"/>
    <w:rsid w:val="006E747E"/>
    <w:rsid w:val="006E76C3"/>
    <w:rsid w:val="006E7E2F"/>
    <w:rsid w:val="006F08B6"/>
    <w:rsid w:val="006F1320"/>
    <w:rsid w:val="006F3427"/>
    <w:rsid w:val="006F3907"/>
    <w:rsid w:val="006F3BE8"/>
    <w:rsid w:val="006F4156"/>
    <w:rsid w:val="006F4499"/>
    <w:rsid w:val="006F4836"/>
    <w:rsid w:val="006F5255"/>
    <w:rsid w:val="006F63C6"/>
    <w:rsid w:val="006F7491"/>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93A"/>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CF2"/>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A7C91"/>
    <w:rsid w:val="007B037B"/>
    <w:rsid w:val="007B038D"/>
    <w:rsid w:val="007B0BEA"/>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408F"/>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D83"/>
    <w:rsid w:val="00824D9F"/>
    <w:rsid w:val="008258F6"/>
    <w:rsid w:val="008271E9"/>
    <w:rsid w:val="0082799E"/>
    <w:rsid w:val="008279E4"/>
    <w:rsid w:val="00831FB3"/>
    <w:rsid w:val="00832B93"/>
    <w:rsid w:val="00833654"/>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255"/>
    <w:rsid w:val="00897B1F"/>
    <w:rsid w:val="008A073D"/>
    <w:rsid w:val="008A10F9"/>
    <w:rsid w:val="008A1213"/>
    <w:rsid w:val="008A244C"/>
    <w:rsid w:val="008A50A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217D"/>
    <w:rsid w:val="008E3067"/>
    <w:rsid w:val="008E3835"/>
    <w:rsid w:val="008E3DC0"/>
    <w:rsid w:val="008E538D"/>
    <w:rsid w:val="008E59B3"/>
    <w:rsid w:val="008E5BFE"/>
    <w:rsid w:val="008E5E08"/>
    <w:rsid w:val="008E6369"/>
    <w:rsid w:val="008E647F"/>
    <w:rsid w:val="008E7875"/>
    <w:rsid w:val="008E793C"/>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1469"/>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5751"/>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47715"/>
    <w:rsid w:val="00950DFA"/>
    <w:rsid w:val="00951404"/>
    <w:rsid w:val="00951751"/>
    <w:rsid w:val="00951D3C"/>
    <w:rsid w:val="00951F47"/>
    <w:rsid w:val="009520C0"/>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AC3"/>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507"/>
    <w:rsid w:val="00976CFB"/>
    <w:rsid w:val="009776CD"/>
    <w:rsid w:val="009777F4"/>
    <w:rsid w:val="00981301"/>
    <w:rsid w:val="009820D4"/>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0D47"/>
    <w:rsid w:val="009B200B"/>
    <w:rsid w:val="009B3001"/>
    <w:rsid w:val="009B4392"/>
    <w:rsid w:val="009B4AB0"/>
    <w:rsid w:val="009B5790"/>
    <w:rsid w:val="009B6FC5"/>
    <w:rsid w:val="009B71C6"/>
    <w:rsid w:val="009B74CC"/>
    <w:rsid w:val="009C07E7"/>
    <w:rsid w:val="009C0DBE"/>
    <w:rsid w:val="009C19D4"/>
    <w:rsid w:val="009C1BD3"/>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B0B"/>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889"/>
    <w:rsid w:val="00A657A6"/>
    <w:rsid w:val="00A6582C"/>
    <w:rsid w:val="00A658D2"/>
    <w:rsid w:val="00A7087D"/>
    <w:rsid w:val="00A710D9"/>
    <w:rsid w:val="00A71402"/>
    <w:rsid w:val="00A7267D"/>
    <w:rsid w:val="00A72B81"/>
    <w:rsid w:val="00A746FE"/>
    <w:rsid w:val="00A747BF"/>
    <w:rsid w:val="00A76235"/>
    <w:rsid w:val="00A765BB"/>
    <w:rsid w:val="00A7730A"/>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F"/>
    <w:rsid w:val="00A95A48"/>
    <w:rsid w:val="00A96011"/>
    <w:rsid w:val="00A96D11"/>
    <w:rsid w:val="00A96EC8"/>
    <w:rsid w:val="00A978DF"/>
    <w:rsid w:val="00AA02CA"/>
    <w:rsid w:val="00AA0545"/>
    <w:rsid w:val="00AA05CB"/>
    <w:rsid w:val="00AA05F3"/>
    <w:rsid w:val="00AA0CB0"/>
    <w:rsid w:val="00AA15A6"/>
    <w:rsid w:val="00AA15DB"/>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4F37"/>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DC2"/>
    <w:rsid w:val="00B86F46"/>
    <w:rsid w:val="00B9079A"/>
    <w:rsid w:val="00B92B49"/>
    <w:rsid w:val="00B931C4"/>
    <w:rsid w:val="00B95380"/>
    <w:rsid w:val="00B95C5A"/>
    <w:rsid w:val="00B967FE"/>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B0A"/>
    <w:rsid w:val="00BB7E8F"/>
    <w:rsid w:val="00BC08A3"/>
    <w:rsid w:val="00BC1A89"/>
    <w:rsid w:val="00BC1E37"/>
    <w:rsid w:val="00BC1F4B"/>
    <w:rsid w:val="00BC20F2"/>
    <w:rsid w:val="00BC33E9"/>
    <w:rsid w:val="00BC3BC2"/>
    <w:rsid w:val="00BC481E"/>
    <w:rsid w:val="00BC4BDE"/>
    <w:rsid w:val="00BC5E1F"/>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E7E32"/>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1D4"/>
    <w:rsid w:val="00C63C60"/>
    <w:rsid w:val="00C641FD"/>
    <w:rsid w:val="00C64338"/>
    <w:rsid w:val="00C65046"/>
    <w:rsid w:val="00C6549C"/>
    <w:rsid w:val="00C65CBC"/>
    <w:rsid w:val="00C66133"/>
    <w:rsid w:val="00C66487"/>
    <w:rsid w:val="00C670EB"/>
    <w:rsid w:val="00C674BD"/>
    <w:rsid w:val="00C700CB"/>
    <w:rsid w:val="00C7055D"/>
    <w:rsid w:val="00C70916"/>
    <w:rsid w:val="00C71A30"/>
    <w:rsid w:val="00C73217"/>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C7C02"/>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47DB"/>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361C"/>
    <w:rsid w:val="00D0420C"/>
    <w:rsid w:val="00D044AD"/>
    <w:rsid w:val="00D05884"/>
    <w:rsid w:val="00D07979"/>
    <w:rsid w:val="00D10CAC"/>
    <w:rsid w:val="00D12639"/>
    <w:rsid w:val="00D12877"/>
    <w:rsid w:val="00D1299F"/>
    <w:rsid w:val="00D12DC5"/>
    <w:rsid w:val="00D13C74"/>
    <w:rsid w:val="00D13D8E"/>
    <w:rsid w:val="00D14C8F"/>
    <w:rsid w:val="00D14ECD"/>
    <w:rsid w:val="00D15152"/>
    <w:rsid w:val="00D151DD"/>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3687"/>
    <w:rsid w:val="00D54078"/>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656"/>
    <w:rsid w:val="00E00EF2"/>
    <w:rsid w:val="00E01013"/>
    <w:rsid w:val="00E0126A"/>
    <w:rsid w:val="00E033CB"/>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0E4B"/>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1EC6"/>
    <w:rsid w:val="00E82355"/>
    <w:rsid w:val="00E825CC"/>
    <w:rsid w:val="00E8284B"/>
    <w:rsid w:val="00E82A05"/>
    <w:rsid w:val="00E8349F"/>
    <w:rsid w:val="00E837B7"/>
    <w:rsid w:val="00E84804"/>
    <w:rsid w:val="00E85F8F"/>
    <w:rsid w:val="00E86274"/>
    <w:rsid w:val="00E866F5"/>
    <w:rsid w:val="00E87EF3"/>
    <w:rsid w:val="00E91CED"/>
    <w:rsid w:val="00E929B0"/>
    <w:rsid w:val="00E92A48"/>
    <w:rsid w:val="00E93783"/>
    <w:rsid w:val="00E94CBC"/>
    <w:rsid w:val="00E94F69"/>
    <w:rsid w:val="00E9626A"/>
    <w:rsid w:val="00E9674E"/>
    <w:rsid w:val="00E96C09"/>
    <w:rsid w:val="00EA0239"/>
    <w:rsid w:val="00EA0DE9"/>
    <w:rsid w:val="00EA1728"/>
    <w:rsid w:val="00EA23ED"/>
    <w:rsid w:val="00EA291E"/>
    <w:rsid w:val="00EA33EB"/>
    <w:rsid w:val="00EA3F28"/>
    <w:rsid w:val="00EA3FD5"/>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59E"/>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33B4"/>
    <w:rsid w:val="00EF406A"/>
    <w:rsid w:val="00EF4209"/>
    <w:rsid w:val="00EF59B6"/>
    <w:rsid w:val="00EF5A5B"/>
    <w:rsid w:val="00EF6353"/>
    <w:rsid w:val="00EF6B63"/>
    <w:rsid w:val="00F00418"/>
    <w:rsid w:val="00F01F5B"/>
    <w:rsid w:val="00F032AC"/>
    <w:rsid w:val="00F03D54"/>
    <w:rsid w:val="00F0402D"/>
    <w:rsid w:val="00F050C7"/>
    <w:rsid w:val="00F0660E"/>
    <w:rsid w:val="00F06CD0"/>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434"/>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27DD"/>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E8392"/>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4B9F-A5B5-4D6C-BFBA-301DF758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38</Pages>
  <Words>10520</Words>
  <Characters>59966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70346</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296</cp:revision>
  <cp:lastPrinted>2025-07-29T07:37:00Z</cp:lastPrinted>
  <dcterms:created xsi:type="dcterms:W3CDTF">2024-09-09T11:37:00Z</dcterms:created>
  <dcterms:modified xsi:type="dcterms:W3CDTF">2026-01-30T06:24:00Z</dcterms:modified>
</cp:coreProperties>
</file>