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006" w:rsidRPr="00835006" w:rsidRDefault="00835006" w:rsidP="00835006">
      <w:pPr>
        <w:pStyle w:val="Default"/>
        <w:spacing w:line="360" w:lineRule="auto"/>
        <w:ind w:firstLine="426"/>
        <w:jc w:val="center"/>
        <w:rPr>
          <w:rFonts w:ascii="Times New Roman" w:hAnsi="Times New Roman" w:cs="Times New Roman"/>
          <w:sz w:val="32"/>
          <w:szCs w:val="32"/>
        </w:rPr>
      </w:pPr>
      <w:r w:rsidRPr="00835006">
        <w:rPr>
          <w:rFonts w:ascii="Times New Roman" w:hAnsi="Times New Roman" w:cs="Times New Roman"/>
          <w:b/>
          <w:bCs/>
          <w:sz w:val="32"/>
          <w:szCs w:val="32"/>
        </w:rPr>
        <w:t>Лист информирования</w:t>
      </w:r>
    </w:p>
    <w:p w:rsidR="00835006" w:rsidRPr="00835006" w:rsidRDefault="00835006" w:rsidP="006D645F">
      <w:pPr>
        <w:pStyle w:val="Default"/>
        <w:spacing w:line="276" w:lineRule="auto"/>
        <w:jc w:val="both"/>
        <w:rPr>
          <w:rFonts w:ascii="Times New Roman" w:hAnsi="Times New Roman" w:cs="Times New Roman"/>
          <w:sz w:val="20"/>
          <w:szCs w:val="20"/>
        </w:rPr>
      </w:pPr>
      <w:r w:rsidRPr="00835006">
        <w:rPr>
          <w:rFonts w:ascii="Times New Roman" w:hAnsi="Times New Roman" w:cs="Times New Roman"/>
          <w:b/>
          <w:bCs/>
          <w:sz w:val="20"/>
          <w:szCs w:val="20"/>
        </w:rPr>
        <w:t xml:space="preserve">Услуга: </w:t>
      </w:r>
      <w:r w:rsidRPr="00835006">
        <w:rPr>
          <w:rFonts w:ascii="Times New Roman" w:hAnsi="Times New Roman" w:cs="Times New Roman"/>
          <w:sz w:val="20"/>
          <w:szCs w:val="20"/>
        </w:rPr>
        <w:t xml:space="preserve">Оформление и выдача паспортов гражданина Российской Федерации, удостоверяющих личность гражданина Российской Федерации за пределами территории Российской Федерации. </w:t>
      </w:r>
    </w:p>
    <w:p w:rsidR="00835006" w:rsidRDefault="00835006" w:rsidP="006D645F">
      <w:pPr>
        <w:pStyle w:val="Default"/>
        <w:spacing w:line="276" w:lineRule="auto"/>
        <w:ind w:firstLine="426"/>
        <w:jc w:val="center"/>
        <w:rPr>
          <w:rFonts w:ascii="Times New Roman" w:hAnsi="Times New Roman" w:cs="Times New Roman"/>
          <w:i/>
          <w:iCs/>
          <w:sz w:val="20"/>
          <w:szCs w:val="20"/>
        </w:rPr>
      </w:pPr>
      <w:r w:rsidRPr="00835006">
        <w:rPr>
          <w:rFonts w:ascii="Times New Roman" w:hAnsi="Times New Roman" w:cs="Times New Roman"/>
          <w:i/>
          <w:iCs/>
          <w:sz w:val="20"/>
          <w:szCs w:val="20"/>
        </w:rPr>
        <w:t>(Загранпаспорт старого образца со сроком действия 5 лет)</w:t>
      </w:r>
    </w:p>
    <w:p w:rsidR="006D645F" w:rsidRPr="00835006" w:rsidRDefault="006D645F" w:rsidP="006D645F">
      <w:pPr>
        <w:pStyle w:val="Default"/>
        <w:spacing w:line="276" w:lineRule="auto"/>
        <w:ind w:firstLine="426"/>
        <w:jc w:val="center"/>
        <w:rPr>
          <w:rFonts w:ascii="Times New Roman" w:hAnsi="Times New Roman" w:cs="Times New Roman"/>
          <w:sz w:val="20"/>
          <w:szCs w:val="20"/>
        </w:rPr>
      </w:pPr>
    </w:p>
    <w:p w:rsidR="00835006" w:rsidRPr="00835006" w:rsidRDefault="00931C04" w:rsidP="006D645F">
      <w:pPr>
        <w:pStyle w:val="Default"/>
        <w:spacing w:line="276"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r w:rsidR="00835006" w:rsidRPr="00835006">
        <w:rPr>
          <w:rFonts w:ascii="Times New Roman" w:hAnsi="Times New Roman" w:cs="Times New Roman"/>
          <w:b/>
          <w:bCs/>
          <w:sz w:val="20"/>
          <w:szCs w:val="20"/>
        </w:rPr>
        <w:t xml:space="preserve">Орган предоставляющий услугу: </w:t>
      </w:r>
      <w:r w:rsidR="00835006" w:rsidRPr="00835006">
        <w:rPr>
          <w:rFonts w:ascii="Times New Roman" w:hAnsi="Times New Roman" w:cs="Times New Roman"/>
          <w:sz w:val="20"/>
          <w:szCs w:val="20"/>
        </w:rPr>
        <w:t xml:space="preserve">подразделения по вопросам миграции территориальных органов МВД России. </w:t>
      </w:r>
    </w:p>
    <w:p w:rsidR="00835006" w:rsidRPr="00835006" w:rsidRDefault="00931C04" w:rsidP="006D645F">
      <w:pPr>
        <w:pStyle w:val="Default"/>
        <w:spacing w:line="276"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r w:rsidR="00835006" w:rsidRPr="00835006">
        <w:rPr>
          <w:rFonts w:ascii="Times New Roman" w:hAnsi="Times New Roman" w:cs="Times New Roman"/>
          <w:b/>
          <w:bCs/>
          <w:sz w:val="20"/>
          <w:szCs w:val="20"/>
        </w:rPr>
        <w:t xml:space="preserve">Срок оказания услуги: </w:t>
      </w:r>
      <w:r w:rsidR="00835006" w:rsidRPr="00835006">
        <w:rPr>
          <w:rFonts w:ascii="Times New Roman" w:hAnsi="Times New Roman" w:cs="Times New Roman"/>
          <w:sz w:val="20"/>
          <w:szCs w:val="20"/>
        </w:rPr>
        <w:t xml:space="preserve">При подаче документов по месту жительства заявителя - один месяц. При подаче документов по месту пребывания заявителя - три месяца. </w:t>
      </w:r>
    </w:p>
    <w:p w:rsidR="00835006" w:rsidRPr="00835006" w:rsidRDefault="00835006" w:rsidP="006D645F">
      <w:pPr>
        <w:pStyle w:val="Default"/>
        <w:spacing w:line="276" w:lineRule="auto"/>
        <w:ind w:firstLine="426"/>
        <w:jc w:val="both"/>
        <w:rPr>
          <w:rFonts w:ascii="Times New Roman" w:hAnsi="Times New Roman" w:cs="Times New Roman"/>
          <w:sz w:val="20"/>
          <w:szCs w:val="20"/>
        </w:rPr>
      </w:pPr>
      <w:r w:rsidRPr="00835006">
        <w:rPr>
          <w:rFonts w:ascii="Times New Roman" w:hAnsi="Times New Roman" w:cs="Times New Roman"/>
          <w:sz w:val="20"/>
          <w:szCs w:val="20"/>
        </w:rPr>
        <w:t xml:space="preserve">При оформлении паспорта заявителю, имеющему (и м е в ш е м у) допуск к сведениям особой важности или совершенно секретным сведениям - три месяца. </w:t>
      </w:r>
    </w:p>
    <w:p w:rsidR="00835006" w:rsidRPr="00835006" w:rsidRDefault="00835006" w:rsidP="006D645F">
      <w:pPr>
        <w:pStyle w:val="Default"/>
        <w:spacing w:line="276" w:lineRule="auto"/>
        <w:ind w:firstLine="426"/>
        <w:jc w:val="both"/>
        <w:rPr>
          <w:rFonts w:ascii="Times New Roman" w:hAnsi="Times New Roman" w:cs="Times New Roman"/>
          <w:sz w:val="20"/>
          <w:szCs w:val="20"/>
        </w:rPr>
      </w:pPr>
      <w:r w:rsidRPr="00835006">
        <w:rPr>
          <w:rFonts w:ascii="Times New Roman" w:hAnsi="Times New Roman" w:cs="Times New Roman"/>
          <w:sz w:val="20"/>
          <w:szCs w:val="20"/>
        </w:rPr>
        <w:t>При наличии документально подтвержденных обстоятельств, связанных с необходимостью экстренного лечения, тяжелой болезнью или смертью близкого родственника и требующих выезда из Российской Федерации - 3 рабочих дня со дня подачи заявления о выдаче паспорта</w:t>
      </w:r>
      <w:r w:rsidR="007656D6">
        <w:rPr>
          <w:rFonts w:ascii="Times New Roman" w:hAnsi="Times New Roman" w:cs="Times New Roman"/>
          <w:sz w:val="20"/>
          <w:szCs w:val="20"/>
        </w:rPr>
        <w:t xml:space="preserve"> (</w:t>
      </w:r>
      <w:r w:rsidR="007656D6">
        <w:rPr>
          <w:rStyle w:val="ac"/>
          <w:sz w:val="20"/>
          <w:szCs w:val="20"/>
        </w:rPr>
        <w:t>подается в подразделени</w:t>
      </w:r>
      <w:r w:rsidR="001B52EB">
        <w:rPr>
          <w:rStyle w:val="ac"/>
          <w:sz w:val="20"/>
          <w:szCs w:val="20"/>
        </w:rPr>
        <w:t>е</w:t>
      </w:r>
      <w:bookmarkStart w:id="0" w:name="_GoBack"/>
      <w:bookmarkEnd w:id="0"/>
      <w:r w:rsidR="007656D6">
        <w:rPr>
          <w:rStyle w:val="ac"/>
          <w:sz w:val="20"/>
          <w:szCs w:val="20"/>
        </w:rPr>
        <w:t xml:space="preserve"> по вопросам миграции территориального органа МВД России</w:t>
      </w:r>
      <w:r w:rsidR="007656D6">
        <w:rPr>
          <w:rFonts w:ascii="Times New Roman" w:hAnsi="Times New Roman" w:cs="Times New Roman"/>
          <w:sz w:val="20"/>
          <w:szCs w:val="20"/>
        </w:rPr>
        <w:t>)</w:t>
      </w:r>
    </w:p>
    <w:p w:rsidR="00835006" w:rsidRPr="00835006" w:rsidRDefault="00931C04" w:rsidP="006D645F">
      <w:pPr>
        <w:pStyle w:val="Default"/>
        <w:spacing w:line="276"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r w:rsidR="00835006" w:rsidRPr="00835006">
        <w:rPr>
          <w:rFonts w:ascii="Times New Roman" w:hAnsi="Times New Roman" w:cs="Times New Roman"/>
          <w:b/>
          <w:bCs/>
          <w:sz w:val="20"/>
          <w:szCs w:val="20"/>
        </w:rPr>
        <w:t>Услуга предоставляется</w:t>
      </w:r>
      <w:r w:rsidR="00835006" w:rsidRPr="00835006">
        <w:rPr>
          <w:rFonts w:ascii="Times New Roman" w:hAnsi="Times New Roman" w:cs="Times New Roman"/>
          <w:sz w:val="20"/>
          <w:szCs w:val="20"/>
        </w:rPr>
        <w:t>: платно (за выдачу паспорта гражданину старше 14-летнего возраста</w:t>
      </w:r>
      <w:r>
        <w:rPr>
          <w:rFonts w:ascii="Times New Roman" w:hAnsi="Times New Roman" w:cs="Times New Roman"/>
          <w:sz w:val="20"/>
          <w:szCs w:val="20"/>
        </w:rPr>
        <w:t xml:space="preserve"> </w:t>
      </w:r>
      <w:r w:rsidR="00835006" w:rsidRPr="00835006">
        <w:rPr>
          <w:rFonts w:ascii="Times New Roman" w:hAnsi="Times New Roman" w:cs="Times New Roman"/>
          <w:sz w:val="20"/>
          <w:szCs w:val="20"/>
        </w:rPr>
        <w:t xml:space="preserve">– </w:t>
      </w:r>
      <w:r>
        <w:rPr>
          <w:rFonts w:ascii="Times New Roman" w:hAnsi="Times New Roman" w:cs="Times New Roman"/>
          <w:sz w:val="20"/>
          <w:szCs w:val="20"/>
        </w:rPr>
        <w:t xml:space="preserve">     </w:t>
      </w:r>
      <w:r w:rsidR="00835006" w:rsidRPr="00835006">
        <w:rPr>
          <w:rFonts w:ascii="Times New Roman" w:hAnsi="Times New Roman" w:cs="Times New Roman"/>
          <w:sz w:val="20"/>
          <w:szCs w:val="20"/>
        </w:rPr>
        <w:t xml:space="preserve">2 000 рублей; за выдачу паспорта гражданину в возрасте до 14 лет – 1 000 рублей). </w:t>
      </w:r>
    </w:p>
    <w:p w:rsidR="00835006" w:rsidRPr="00835006" w:rsidRDefault="00835006" w:rsidP="006D645F">
      <w:pPr>
        <w:pStyle w:val="Default"/>
        <w:spacing w:line="276" w:lineRule="auto"/>
        <w:ind w:firstLine="426"/>
        <w:jc w:val="both"/>
        <w:rPr>
          <w:rFonts w:ascii="Times New Roman" w:hAnsi="Times New Roman" w:cs="Times New Roman"/>
          <w:sz w:val="20"/>
          <w:szCs w:val="20"/>
        </w:rPr>
      </w:pPr>
      <w:r w:rsidRPr="00835006">
        <w:rPr>
          <w:rFonts w:ascii="Times New Roman" w:hAnsi="Times New Roman" w:cs="Times New Roman"/>
          <w:b/>
          <w:bCs/>
          <w:sz w:val="20"/>
          <w:szCs w:val="20"/>
        </w:rPr>
        <w:t xml:space="preserve">Категория получателей: </w:t>
      </w:r>
    </w:p>
    <w:p w:rsidR="00835006" w:rsidRPr="006D645F" w:rsidRDefault="00835006" w:rsidP="00C23932">
      <w:pPr>
        <w:pStyle w:val="Default"/>
        <w:numPr>
          <w:ilvl w:val="0"/>
          <w:numId w:val="7"/>
        </w:numPr>
        <w:spacing w:line="276" w:lineRule="auto"/>
        <w:ind w:left="709"/>
        <w:jc w:val="both"/>
        <w:rPr>
          <w:rFonts w:ascii="Times New Roman" w:hAnsi="Times New Roman" w:cs="Times New Roman"/>
          <w:sz w:val="20"/>
          <w:szCs w:val="20"/>
        </w:rPr>
      </w:pPr>
      <w:r w:rsidRPr="006D645F">
        <w:rPr>
          <w:rFonts w:ascii="Times New Roman" w:hAnsi="Times New Roman" w:cs="Times New Roman"/>
          <w:bCs/>
          <w:sz w:val="20"/>
          <w:szCs w:val="20"/>
        </w:rPr>
        <w:t xml:space="preserve">совершеннолетние граждане Российской Федерации; </w:t>
      </w:r>
    </w:p>
    <w:p w:rsidR="00835006" w:rsidRPr="006D645F" w:rsidRDefault="00835006" w:rsidP="00C23932">
      <w:pPr>
        <w:pStyle w:val="Default"/>
        <w:numPr>
          <w:ilvl w:val="0"/>
          <w:numId w:val="7"/>
        </w:numPr>
        <w:spacing w:line="276" w:lineRule="auto"/>
        <w:ind w:left="709"/>
        <w:jc w:val="both"/>
        <w:rPr>
          <w:rFonts w:ascii="Times New Roman" w:hAnsi="Times New Roman" w:cs="Times New Roman"/>
          <w:bCs/>
          <w:sz w:val="20"/>
          <w:szCs w:val="20"/>
        </w:rPr>
      </w:pPr>
      <w:r w:rsidRPr="006D645F">
        <w:rPr>
          <w:rFonts w:ascii="Times New Roman" w:hAnsi="Times New Roman" w:cs="Times New Roman"/>
          <w:bCs/>
          <w:sz w:val="20"/>
          <w:szCs w:val="20"/>
        </w:rPr>
        <w:t xml:space="preserve">один из родителей, усыновителей, опекунов несовершеннолетнего гражданина; </w:t>
      </w:r>
    </w:p>
    <w:p w:rsidR="00835006" w:rsidRPr="006D645F" w:rsidRDefault="00835006" w:rsidP="00C23932">
      <w:pPr>
        <w:pStyle w:val="Default"/>
        <w:numPr>
          <w:ilvl w:val="0"/>
          <w:numId w:val="7"/>
        </w:numPr>
        <w:spacing w:line="276" w:lineRule="auto"/>
        <w:ind w:left="709"/>
        <w:jc w:val="both"/>
        <w:rPr>
          <w:rFonts w:ascii="Times New Roman" w:hAnsi="Times New Roman" w:cs="Times New Roman"/>
          <w:sz w:val="20"/>
          <w:szCs w:val="20"/>
        </w:rPr>
      </w:pPr>
      <w:r w:rsidRPr="006D645F">
        <w:rPr>
          <w:rFonts w:ascii="Times New Roman" w:hAnsi="Times New Roman" w:cs="Times New Roman"/>
          <w:bCs/>
          <w:sz w:val="20"/>
          <w:szCs w:val="20"/>
        </w:rPr>
        <w:t xml:space="preserve">попечитель признанного в установленном порядке недееспособного гражданина. </w:t>
      </w:r>
    </w:p>
    <w:p w:rsidR="006D645F" w:rsidRDefault="006D645F" w:rsidP="006D645F">
      <w:pPr>
        <w:pStyle w:val="Default"/>
        <w:spacing w:line="276" w:lineRule="auto"/>
        <w:ind w:firstLine="426"/>
        <w:jc w:val="both"/>
        <w:rPr>
          <w:rFonts w:ascii="Times New Roman" w:hAnsi="Times New Roman" w:cs="Times New Roman"/>
          <w:b/>
          <w:bCs/>
          <w:sz w:val="20"/>
          <w:szCs w:val="20"/>
        </w:rPr>
      </w:pPr>
    </w:p>
    <w:p w:rsidR="00835006" w:rsidRPr="00835006" w:rsidRDefault="00835006" w:rsidP="006D645F">
      <w:pPr>
        <w:pStyle w:val="Default"/>
        <w:spacing w:line="276" w:lineRule="auto"/>
        <w:ind w:firstLine="426"/>
        <w:jc w:val="both"/>
        <w:rPr>
          <w:rFonts w:ascii="Times New Roman" w:hAnsi="Times New Roman" w:cs="Times New Roman"/>
          <w:sz w:val="20"/>
          <w:szCs w:val="20"/>
        </w:rPr>
      </w:pPr>
      <w:r w:rsidRPr="00835006">
        <w:rPr>
          <w:rFonts w:ascii="Times New Roman" w:hAnsi="Times New Roman" w:cs="Times New Roman"/>
          <w:b/>
          <w:bCs/>
          <w:sz w:val="20"/>
          <w:szCs w:val="20"/>
        </w:rPr>
        <w:t xml:space="preserve">Прием заявителей в МФЦ осуществляется преимущественно по предварительной записи при наличии полного пакета документов </w:t>
      </w:r>
    </w:p>
    <w:p w:rsidR="006D645F" w:rsidRDefault="006D645F" w:rsidP="006D645F">
      <w:pPr>
        <w:pStyle w:val="Default"/>
        <w:spacing w:line="276" w:lineRule="auto"/>
        <w:ind w:firstLine="426"/>
        <w:jc w:val="center"/>
        <w:rPr>
          <w:rFonts w:ascii="Times New Roman" w:hAnsi="Times New Roman" w:cs="Times New Roman"/>
          <w:sz w:val="20"/>
          <w:szCs w:val="20"/>
        </w:rPr>
      </w:pPr>
    </w:p>
    <w:p w:rsidR="00835006" w:rsidRPr="00835006" w:rsidRDefault="00835006" w:rsidP="006D645F">
      <w:pPr>
        <w:pStyle w:val="Default"/>
        <w:spacing w:line="276" w:lineRule="auto"/>
        <w:ind w:firstLine="426"/>
        <w:jc w:val="center"/>
        <w:rPr>
          <w:rFonts w:ascii="Times New Roman" w:hAnsi="Times New Roman" w:cs="Times New Roman"/>
          <w:sz w:val="20"/>
          <w:szCs w:val="20"/>
        </w:rPr>
      </w:pPr>
      <w:r w:rsidRPr="00835006">
        <w:rPr>
          <w:rFonts w:ascii="Times New Roman" w:hAnsi="Times New Roman" w:cs="Times New Roman"/>
          <w:sz w:val="20"/>
          <w:szCs w:val="20"/>
        </w:rPr>
        <w:t xml:space="preserve">Данную услугу Вы можете оформить на портале </w:t>
      </w:r>
      <w:r w:rsidRPr="00835006">
        <w:rPr>
          <w:rFonts w:ascii="Times New Roman" w:hAnsi="Times New Roman" w:cs="Times New Roman"/>
          <w:b/>
          <w:bCs/>
          <w:sz w:val="20"/>
          <w:szCs w:val="20"/>
        </w:rPr>
        <w:t>gosuslugi.ru.</w:t>
      </w:r>
    </w:p>
    <w:p w:rsidR="00835006" w:rsidRPr="00835006" w:rsidRDefault="00835006" w:rsidP="006D645F">
      <w:pPr>
        <w:pStyle w:val="Default"/>
        <w:spacing w:line="276" w:lineRule="auto"/>
        <w:ind w:firstLine="426"/>
        <w:jc w:val="center"/>
        <w:rPr>
          <w:rFonts w:ascii="Times New Roman" w:hAnsi="Times New Roman" w:cs="Times New Roman"/>
          <w:sz w:val="20"/>
          <w:szCs w:val="20"/>
        </w:rPr>
      </w:pPr>
      <w:r w:rsidRPr="00835006">
        <w:rPr>
          <w:rFonts w:ascii="Times New Roman" w:hAnsi="Times New Roman" w:cs="Times New Roman"/>
          <w:sz w:val="20"/>
          <w:szCs w:val="20"/>
        </w:rPr>
        <w:t xml:space="preserve">Запись осуществляется по телефону </w:t>
      </w:r>
      <w:r w:rsidRPr="00835006">
        <w:rPr>
          <w:rFonts w:ascii="Times New Roman" w:hAnsi="Times New Roman" w:cs="Times New Roman"/>
          <w:b/>
          <w:bCs/>
          <w:sz w:val="20"/>
          <w:szCs w:val="20"/>
        </w:rPr>
        <w:t>282-55-55</w:t>
      </w:r>
    </w:p>
    <w:p w:rsidR="00835006" w:rsidRDefault="00835006" w:rsidP="006D645F">
      <w:pPr>
        <w:spacing w:line="276" w:lineRule="auto"/>
        <w:ind w:left="1673" w:right="1600" w:firstLine="426"/>
        <w:jc w:val="center"/>
        <w:rPr>
          <w:rFonts w:ascii="Times New Roman" w:hAnsi="Times New Roman" w:cs="Times New Roman"/>
          <w:b/>
          <w:bCs/>
          <w:sz w:val="20"/>
          <w:szCs w:val="20"/>
        </w:rPr>
      </w:pPr>
      <w:r w:rsidRPr="00835006">
        <w:rPr>
          <w:rFonts w:ascii="Times New Roman" w:hAnsi="Times New Roman" w:cs="Times New Roman"/>
          <w:sz w:val="20"/>
          <w:szCs w:val="20"/>
        </w:rPr>
        <w:t xml:space="preserve">на официальном сайте МФЦ </w:t>
      </w:r>
      <w:r w:rsidRPr="00835006">
        <w:rPr>
          <w:rFonts w:ascii="Times New Roman" w:hAnsi="Times New Roman" w:cs="Times New Roman"/>
          <w:b/>
          <w:bCs/>
          <w:sz w:val="20"/>
          <w:szCs w:val="20"/>
        </w:rPr>
        <w:t xml:space="preserve">http://www.mfcrnd.ru/. </w:t>
      </w:r>
      <w:r w:rsidRPr="00835006">
        <w:rPr>
          <w:rFonts w:ascii="Times New Roman" w:hAnsi="Times New Roman" w:cs="Times New Roman"/>
          <w:sz w:val="20"/>
          <w:szCs w:val="20"/>
        </w:rPr>
        <w:t xml:space="preserve">Дополнительную информацию можно получить на портале </w:t>
      </w:r>
      <w:r w:rsidRPr="00835006">
        <w:rPr>
          <w:rFonts w:ascii="Times New Roman" w:hAnsi="Times New Roman" w:cs="Times New Roman"/>
          <w:b/>
          <w:bCs/>
          <w:sz w:val="20"/>
          <w:szCs w:val="20"/>
        </w:rPr>
        <w:t xml:space="preserve">http://gosuslugi.ru/, </w:t>
      </w:r>
      <w:hyperlink r:id="rId8" w:history="1">
        <w:r w:rsidR="000D705B" w:rsidRPr="006B1298">
          <w:rPr>
            <w:rStyle w:val="a9"/>
            <w:rFonts w:ascii="Times New Roman" w:hAnsi="Times New Roman" w:cs="Times New Roman"/>
            <w:b/>
            <w:bCs/>
            <w:sz w:val="20"/>
            <w:szCs w:val="20"/>
          </w:rPr>
          <w:t>http://www.mfcrnd.ru/</w:t>
        </w:r>
      </w:hyperlink>
      <w:r w:rsidRPr="00835006">
        <w:rPr>
          <w:rFonts w:ascii="Times New Roman" w:hAnsi="Times New Roman" w:cs="Times New Roman"/>
          <w:b/>
          <w:bCs/>
          <w:sz w:val="20"/>
          <w:szCs w:val="20"/>
        </w:rPr>
        <w:t>.</w:t>
      </w:r>
    </w:p>
    <w:p w:rsidR="000D705B" w:rsidRDefault="000D705B" w:rsidP="006D645F">
      <w:pPr>
        <w:spacing w:line="276"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6D645F" w:rsidRDefault="006D645F" w:rsidP="00835006">
      <w:pPr>
        <w:spacing w:line="360" w:lineRule="auto"/>
        <w:ind w:left="1673" w:right="1600" w:firstLine="426"/>
        <w:jc w:val="both"/>
        <w:rPr>
          <w:rFonts w:ascii="Times New Roman" w:hAnsi="Times New Roman" w:cs="Times New Roman"/>
          <w:sz w:val="18"/>
        </w:rPr>
      </w:pPr>
    </w:p>
    <w:p w:rsidR="006D645F" w:rsidRDefault="006D645F" w:rsidP="00835006">
      <w:pPr>
        <w:spacing w:line="360" w:lineRule="auto"/>
        <w:ind w:left="1673" w:right="1600" w:firstLine="426"/>
        <w:jc w:val="both"/>
        <w:rPr>
          <w:rFonts w:ascii="Times New Roman" w:hAnsi="Times New Roman" w:cs="Times New Roman"/>
          <w:sz w:val="18"/>
        </w:rPr>
      </w:pPr>
    </w:p>
    <w:p w:rsidR="006D645F" w:rsidRDefault="006D645F" w:rsidP="00835006">
      <w:pPr>
        <w:spacing w:line="360" w:lineRule="auto"/>
        <w:ind w:left="1673" w:right="1600" w:firstLine="426"/>
        <w:jc w:val="both"/>
        <w:rPr>
          <w:rFonts w:ascii="Times New Roman" w:hAnsi="Times New Roman" w:cs="Times New Roman"/>
          <w:sz w:val="18"/>
        </w:rPr>
      </w:pPr>
    </w:p>
    <w:p w:rsidR="006D645F" w:rsidRDefault="006D645F" w:rsidP="00835006">
      <w:pPr>
        <w:spacing w:line="360" w:lineRule="auto"/>
        <w:ind w:left="1673" w:right="1600" w:firstLine="426"/>
        <w:jc w:val="both"/>
        <w:rPr>
          <w:rFonts w:ascii="Times New Roman" w:hAnsi="Times New Roman" w:cs="Times New Roman"/>
          <w:sz w:val="18"/>
        </w:rPr>
      </w:pPr>
    </w:p>
    <w:p w:rsidR="000D705B" w:rsidRDefault="000D705B" w:rsidP="00835006">
      <w:pPr>
        <w:spacing w:line="360" w:lineRule="auto"/>
        <w:ind w:left="1673" w:right="1600" w:firstLine="426"/>
        <w:jc w:val="both"/>
        <w:rPr>
          <w:rFonts w:ascii="Times New Roman" w:hAnsi="Times New Roman" w:cs="Times New Roman"/>
          <w:sz w:val="18"/>
        </w:rPr>
      </w:pPr>
    </w:p>
    <w:p w:rsidR="000D705B" w:rsidRDefault="000D705B" w:rsidP="000D705B">
      <w:pPr>
        <w:pStyle w:val="Default"/>
        <w:jc w:val="center"/>
        <w:rPr>
          <w:rFonts w:ascii="Times New Roman" w:hAnsi="Times New Roman" w:cs="Times New Roman"/>
          <w:b/>
          <w:bCs/>
          <w:sz w:val="28"/>
          <w:szCs w:val="28"/>
        </w:rPr>
      </w:pPr>
      <w:r w:rsidRPr="000D705B">
        <w:rPr>
          <w:rFonts w:ascii="Times New Roman" w:hAnsi="Times New Roman" w:cs="Times New Roman"/>
          <w:b/>
          <w:bCs/>
          <w:sz w:val="28"/>
          <w:szCs w:val="28"/>
        </w:rPr>
        <w:lastRenderedPageBreak/>
        <w:t>Типовой перечень документов:</w:t>
      </w:r>
    </w:p>
    <w:p w:rsidR="000D705B" w:rsidRPr="000D705B" w:rsidRDefault="000D705B" w:rsidP="000D705B">
      <w:pPr>
        <w:pStyle w:val="Default"/>
        <w:jc w:val="center"/>
        <w:rPr>
          <w:rFonts w:ascii="Times New Roman" w:hAnsi="Times New Roman" w:cs="Times New Roman"/>
          <w:sz w:val="28"/>
          <w:szCs w:val="28"/>
        </w:rPr>
      </w:pPr>
    </w:p>
    <w:p w:rsidR="000D705B" w:rsidRPr="000D705B" w:rsidRDefault="000D705B" w:rsidP="000D705B">
      <w:pPr>
        <w:pStyle w:val="Default"/>
        <w:spacing w:after="26"/>
        <w:jc w:val="both"/>
        <w:rPr>
          <w:rFonts w:ascii="Times New Roman" w:hAnsi="Times New Roman" w:cs="Times New Roman"/>
          <w:sz w:val="20"/>
          <w:szCs w:val="20"/>
        </w:rPr>
      </w:pPr>
      <w:r w:rsidRPr="00C23932">
        <w:rPr>
          <w:rFonts w:ascii="Times New Roman" w:hAnsi="Times New Roman" w:cs="Times New Roman"/>
          <w:iCs/>
          <w:sz w:val="20"/>
          <w:szCs w:val="20"/>
        </w:rPr>
        <w:t>1</w:t>
      </w:r>
      <w:r w:rsidRPr="000D705B">
        <w:rPr>
          <w:rFonts w:ascii="Times New Roman" w:hAnsi="Times New Roman" w:cs="Times New Roman"/>
          <w:i/>
          <w:iCs/>
          <w:sz w:val="20"/>
          <w:szCs w:val="20"/>
        </w:rPr>
        <w:t xml:space="preserve">. </w:t>
      </w:r>
      <w:r w:rsidRPr="000D705B">
        <w:rPr>
          <w:rFonts w:ascii="Times New Roman" w:hAnsi="Times New Roman" w:cs="Times New Roman"/>
          <w:sz w:val="20"/>
          <w:szCs w:val="20"/>
        </w:rPr>
        <w:t xml:space="preserve">Заявление (с бланком заявления можно ознакомиться на сайте http://www.mfcrnd.ru/ в разделе «Как получить услугу?»). </w:t>
      </w:r>
      <w:r w:rsidRPr="000D705B">
        <w:rPr>
          <w:rFonts w:ascii="Times New Roman" w:hAnsi="Times New Roman" w:cs="Times New Roman"/>
          <w:i/>
          <w:iCs/>
          <w:sz w:val="20"/>
          <w:szCs w:val="20"/>
        </w:rPr>
        <w:t xml:space="preserve">Для заполнения заявления необходимы сведения о трудовой деятельности за последние 10 лет (включая учебу в учебных заведениях и военную службу). Заявление заполняется печатными буквами. </w:t>
      </w:r>
    </w:p>
    <w:p w:rsidR="000D705B" w:rsidRPr="000D705B" w:rsidRDefault="000D705B" w:rsidP="000D705B">
      <w:pPr>
        <w:pStyle w:val="Default"/>
        <w:jc w:val="both"/>
        <w:rPr>
          <w:rFonts w:ascii="Times New Roman" w:hAnsi="Times New Roman" w:cs="Times New Roman"/>
          <w:sz w:val="20"/>
          <w:szCs w:val="20"/>
        </w:rPr>
      </w:pPr>
      <w:r w:rsidRPr="00C23932">
        <w:rPr>
          <w:rFonts w:ascii="Times New Roman" w:hAnsi="Times New Roman" w:cs="Times New Roman"/>
          <w:iCs/>
          <w:sz w:val="20"/>
          <w:szCs w:val="20"/>
        </w:rPr>
        <w:t>2.</w:t>
      </w:r>
      <w:r w:rsidRPr="000D705B">
        <w:rPr>
          <w:rFonts w:ascii="Times New Roman" w:hAnsi="Times New Roman" w:cs="Times New Roman"/>
          <w:i/>
          <w:iCs/>
          <w:sz w:val="20"/>
          <w:szCs w:val="20"/>
        </w:rPr>
        <w:t xml:space="preserve"> </w:t>
      </w:r>
      <w:r w:rsidRPr="000D705B">
        <w:rPr>
          <w:rFonts w:ascii="Times New Roman" w:hAnsi="Times New Roman" w:cs="Times New Roman"/>
          <w:sz w:val="20"/>
          <w:szCs w:val="20"/>
        </w:rPr>
        <w:t xml:space="preserve">Паспорт гражданина РФ </w:t>
      </w:r>
      <w:r w:rsidRPr="000D705B">
        <w:rPr>
          <w:rFonts w:ascii="Times New Roman" w:hAnsi="Times New Roman" w:cs="Times New Roman"/>
          <w:i/>
          <w:iCs/>
          <w:sz w:val="20"/>
          <w:szCs w:val="20"/>
        </w:rPr>
        <w:t>(представляется в отношении заявителя, законного представителя несовершеннолетнего, получателя загранпаспорта)</w:t>
      </w:r>
      <w:r w:rsidRPr="000D705B">
        <w:rPr>
          <w:rFonts w:ascii="Times New Roman" w:hAnsi="Times New Roman" w:cs="Times New Roman"/>
          <w:sz w:val="20"/>
          <w:szCs w:val="20"/>
        </w:rPr>
        <w:t xml:space="preserve">, свидетельство о рождении </w:t>
      </w:r>
      <w:r w:rsidRPr="000D705B">
        <w:rPr>
          <w:rFonts w:ascii="Times New Roman" w:hAnsi="Times New Roman" w:cs="Times New Roman"/>
          <w:i/>
          <w:iCs/>
          <w:sz w:val="20"/>
          <w:szCs w:val="20"/>
        </w:rPr>
        <w:t>(представляется при оформлении паспорта несовершеннолетнему)</w:t>
      </w:r>
      <w:r w:rsidRPr="000D705B">
        <w:rPr>
          <w:rFonts w:ascii="Times New Roman" w:hAnsi="Times New Roman" w:cs="Times New Roman"/>
          <w:sz w:val="20"/>
          <w:szCs w:val="20"/>
        </w:rPr>
        <w:t xml:space="preserve">. Оригинал. </w:t>
      </w:r>
    </w:p>
    <w:p w:rsidR="000D705B" w:rsidRPr="000D705B" w:rsidRDefault="000D705B" w:rsidP="000D705B">
      <w:pPr>
        <w:pStyle w:val="Default"/>
        <w:spacing w:after="16"/>
        <w:jc w:val="both"/>
        <w:rPr>
          <w:rFonts w:ascii="Times New Roman" w:hAnsi="Times New Roman" w:cs="Times New Roman"/>
          <w:sz w:val="20"/>
          <w:szCs w:val="20"/>
        </w:rPr>
      </w:pPr>
      <w:r w:rsidRPr="000D705B">
        <w:rPr>
          <w:rFonts w:ascii="Times New Roman" w:hAnsi="Times New Roman" w:cs="Times New Roman"/>
          <w:sz w:val="20"/>
          <w:szCs w:val="20"/>
        </w:rPr>
        <w:t xml:space="preserve">3. Загранпаспорт. Оригинал. </w:t>
      </w:r>
    </w:p>
    <w:p w:rsidR="000D705B" w:rsidRPr="000D705B" w:rsidRDefault="000D705B" w:rsidP="000D705B">
      <w:pPr>
        <w:pStyle w:val="Default"/>
        <w:spacing w:after="16"/>
        <w:jc w:val="both"/>
        <w:rPr>
          <w:rFonts w:ascii="Times New Roman" w:hAnsi="Times New Roman" w:cs="Times New Roman"/>
          <w:sz w:val="20"/>
          <w:szCs w:val="20"/>
        </w:rPr>
      </w:pPr>
      <w:r w:rsidRPr="00C23932">
        <w:rPr>
          <w:rFonts w:ascii="Times New Roman" w:hAnsi="Times New Roman" w:cs="Times New Roman"/>
          <w:iCs/>
          <w:sz w:val="20"/>
          <w:szCs w:val="20"/>
        </w:rPr>
        <w:t>4.</w:t>
      </w:r>
      <w:r w:rsidRPr="000D705B">
        <w:rPr>
          <w:rFonts w:ascii="Times New Roman" w:hAnsi="Times New Roman" w:cs="Times New Roman"/>
          <w:i/>
          <w:iCs/>
          <w:sz w:val="20"/>
          <w:szCs w:val="20"/>
        </w:rPr>
        <w:t xml:space="preserve"> </w:t>
      </w:r>
      <w:r w:rsidRPr="000D705B">
        <w:rPr>
          <w:rFonts w:ascii="Times New Roman" w:hAnsi="Times New Roman" w:cs="Times New Roman"/>
          <w:sz w:val="20"/>
          <w:szCs w:val="20"/>
        </w:rPr>
        <w:t xml:space="preserve">Документы, подтверждающие полномочия усыновителя, опекуна или попечителя. Оригинал. </w:t>
      </w:r>
      <w:r w:rsidRPr="000D705B">
        <w:rPr>
          <w:rFonts w:ascii="Times New Roman" w:hAnsi="Times New Roman" w:cs="Times New Roman"/>
          <w:i/>
          <w:iCs/>
          <w:sz w:val="20"/>
          <w:szCs w:val="20"/>
        </w:rPr>
        <w:t xml:space="preserve">(В случае подачи заявления о выдаче паспорта несовершеннолетнему гражданину усыновителем, опекуном или попечителем). </w:t>
      </w:r>
    </w:p>
    <w:p w:rsidR="000D705B" w:rsidRPr="000D705B" w:rsidRDefault="000D705B" w:rsidP="000D705B">
      <w:pPr>
        <w:pStyle w:val="Default"/>
        <w:jc w:val="both"/>
        <w:rPr>
          <w:rFonts w:ascii="Times New Roman" w:hAnsi="Times New Roman" w:cs="Times New Roman"/>
          <w:sz w:val="20"/>
          <w:szCs w:val="20"/>
        </w:rPr>
      </w:pPr>
      <w:r w:rsidRPr="00C23932">
        <w:rPr>
          <w:rFonts w:ascii="Times New Roman" w:hAnsi="Times New Roman" w:cs="Times New Roman"/>
          <w:iCs/>
          <w:sz w:val="20"/>
          <w:szCs w:val="20"/>
        </w:rPr>
        <w:t>5.</w:t>
      </w:r>
      <w:r w:rsidRPr="000D705B">
        <w:rPr>
          <w:rFonts w:ascii="Times New Roman" w:hAnsi="Times New Roman" w:cs="Times New Roman"/>
          <w:i/>
          <w:iCs/>
          <w:sz w:val="20"/>
          <w:szCs w:val="20"/>
        </w:rPr>
        <w:t xml:space="preserve"> </w:t>
      </w:r>
      <w:r w:rsidRPr="000D705B">
        <w:rPr>
          <w:rFonts w:ascii="Times New Roman" w:hAnsi="Times New Roman" w:cs="Times New Roman"/>
          <w:sz w:val="20"/>
          <w:szCs w:val="20"/>
        </w:rPr>
        <w:t xml:space="preserve">Четыре личные фотографии 35 х 45 мм </w:t>
      </w:r>
      <w:r w:rsidRPr="000D705B">
        <w:rPr>
          <w:rFonts w:ascii="Times New Roman" w:hAnsi="Times New Roman" w:cs="Times New Roman"/>
          <w:i/>
          <w:iCs/>
          <w:sz w:val="20"/>
          <w:szCs w:val="20"/>
        </w:rPr>
        <w:t>(при оформлении паспорта ребенку до 14 лет – 3 фотографии)</w:t>
      </w:r>
      <w:r w:rsidRPr="000D705B">
        <w:rPr>
          <w:rFonts w:ascii="Times New Roman" w:hAnsi="Times New Roman" w:cs="Times New Roman"/>
          <w:sz w:val="20"/>
          <w:szCs w:val="20"/>
        </w:rPr>
        <w:t xml:space="preserve">. В случае необходимости внесения в паспорт сведений о детях до 14 лет, дополнительно представляется 2 фотографии на каждого ребенка.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6. Документ, подтверждающий срочное рассмотрение заявления о выдаче паспорта (при необходимости). Оригинал. </w:t>
      </w:r>
    </w:p>
    <w:p w:rsidR="000D705B" w:rsidRDefault="000D705B" w:rsidP="000D705B">
      <w:pPr>
        <w:pStyle w:val="Default"/>
        <w:spacing w:after="16"/>
        <w:jc w:val="both"/>
        <w:rPr>
          <w:rFonts w:ascii="Times New Roman" w:hAnsi="Times New Roman" w:cs="Times New Roman"/>
          <w:sz w:val="20"/>
          <w:szCs w:val="20"/>
        </w:rPr>
      </w:pPr>
      <w:r w:rsidRPr="000D705B">
        <w:rPr>
          <w:rFonts w:ascii="Times New Roman" w:hAnsi="Times New Roman" w:cs="Times New Roman"/>
          <w:sz w:val="20"/>
          <w:szCs w:val="20"/>
        </w:rPr>
        <w:t>7. Документ, удостоверяющий наличие гражданства РФ несовершеннолетнего гражданина</w:t>
      </w:r>
      <w:r w:rsidR="00C23932">
        <w:rPr>
          <w:rFonts w:ascii="Times New Roman" w:hAnsi="Times New Roman" w:cs="Times New Roman"/>
          <w:sz w:val="20"/>
          <w:szCs w:val="20"/>
        </w:rPr>
        <w:t>.</w:t>
      </w:r>
      <w:r w:rsidRPr="000D705B">
        <w:rPr>
          <w:rFonts w:ascii="Times New Roman" w:hAnsi="Times New Roman" w:cs="Times New Roman"/>
          <w:sz w:val="20"/>
          <w:szCs w:val="20"/>
        </w:rPr>
        <w:t xml:space="preserve"> Оригинал. </w:t>
      </w:r>
      <w:r w:rsidRPr="000D705B">
        <w:rPr>
          <w:rFonts w:ascii="Times New Roman" w:hAnsi="Times New Roman" w:cs="Times New Roman"/>
          <w:i/>
          <w:iCs/>
          <w:sz w:val="20"/>
          <w:szCs w:val="20"/>
        </w:rPr>
        <w:t>(Предъявляется в случае получения паспорта лицом, до 14-летнего возраста)</w:t>
      </w:r>
      <w:r w:rsidRPr="000D705B">
        <w:rPr>
          <w:rFonts w:ascii="Times New Roman" w:hAnsi="Times New Roman" w:cs="Times New Roman"/>
          <w:sz w:val="20"/>
          <w:szCs w:val="20"/>
        </w:rPr>
        <w:t xml:space="preserve">. </w:t>
      </w:r>
    </w:p>
    <w:p w:rsidR="00C23932" w:rsidRPr="00D71B4E" w:rsidRDefault="00C23932" w:rsidP="00C23932">
      <w:pPr>
        <w:ind w:left="108" w:firstLine="318"/>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Наличие у ребенка в возрасте до 14 лет гражданства Российской Федерации подтверждается следующими документами:</w:t>
      </w:r>
    </w:p>
    <w:p w:rsidR="00C23932" w:rsidRPr="00D71B4E" w:rsidRDefault="00C23932" w:rsidP="00C23932">
      <w:pPr>
        <w:pStyle w:val="a4"/>
        <w:numPr>
          <w:ilvl w:val="0"/>
          <w:numId w:val="6"/>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свидетельством о рождении ребенка с отметкой органа, ведающего делами о гражданстве Российской Федерации;</w:t>
      </w:r>
    </w:p>
    <w:p w:rsidR="00C23932" w:rsidRPr="00D71B4E" w:rsidRDefault="00C23932" w:rsidP="00C23932">
      <w:pPr>
        <w:pStyle w:val="a4"/>
        <w:numPr>
          <w:ilvl w:val="0"/>
          <w:numId w:val="6"/>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cs="Times New Roman"/>
          <w:i/>
          <w:sz w:val="19"/>
          <w:szCs w:val="19"/>
          <w:lang w:eastAsia="ar-SA"/>
        </w:rPr>
        <w:t>нотариально удостоверенным переводом</w:t>
      </w:r>
      <w:r w:rsidRPr="00D71B4E">
        <w:rPr>
          <w:rFonts w:ascii="Times New Roman" w:eastAsia="Times New Roman" w:hAnsi="Times New Roman"/>
          <w:i/>
          <w:sz w:val="19"/>
          <w:szCs w:val="19"/>
          <w:lang w:eastAsia="ru-RU"/>
        </w:rPr>
        <w:t xml:space="preserve"> свидетельства о рождении ребенка (в случае рождения ребенка на территории иностранного государства) с отметкой, подтверждающей наличие гражданства Российской Федерации;</w:t>
      </w:r>
    </w:p>
    <w:p w:rsidR="00C23932" w:rsidRPr="00D71B4E" w:rsidRDefault="00C23932" w:rsidP="00C23932">
      <w:pPr>
        <w:pStyle w:val="a4"/>
        <w:numPr>
          <w:ilvl w:val="0"/>
          <w:numId w:val="6"/>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заграничным паспортом ребенка: паспорта гражданина Российской Федерации, удостоверяющего личность гражданина Российской Федерации за пределами территории Российской Федерации либо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содержащий электронный носитель.</w:t>
      </w:r>
    </w:p>
    <w:p w:rsidR="00C23932" w:rsidRPr="00D71B4E" w:rsidRDefault="00C23932" w:rsidP="00C23932">
      <w:pPr>
        <w:pStyle w:val="a4"/>
        <w:numPr>
          <w:ilvl w:val="0"/>
          <w:numId w:val="6"/>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 xml:space="preserve">паспортом одного из родителей (паспортом гражданина Российской Федерации, </w:t>
      </w:r>
      <w:r w:rsidRPr="00D71B4E">
        <w:rPr>
          <w:rFonts w:ascii="Times New Roman" w:eastAsia="Times New Roman" w:hAnsi="Times New Roman"/>
          <w:i/>
          <w:iCs/>
          <w:sz w:val="19"/>
          <w:szCs w:val="19"/>
          <w:lang w:eastAsia="ru-RU"/>
        </w:rPr>
        <w:t>удостоверяющим личность гражданина Российской Федерации на территории Российской Федерации</w:t>
      </w:r>
      <w:r w:rsidRPr="00D71B4E">
        <w:rPr>
          <w:rFonts w:ascii="Times New Roman" w:eastAsia="Times New Roman" w:hAnsi="Times New Roman"/>
          <w:i/>
          <w:sz w:val="19"/>
          <w:szCs w:val="19"/>
          <w:lang w:eastAsia="ru-RU"/>
        </w:rPr>
        <w:t xml:space="preserve">), при этом в паспорт сведения о ребенке должны быть внесены и заверены подписью должностного лица и печатью органа, ведающего делами о гражданстве Российской Федерации. </w:t>
      </w:r>
    </w:p>
    <w:p w:rsidR="000D705B" w:rsidRPr="00C23932" w:rsidRDefault="000D705B" w:rsidP="000D705B">
      <w:pPr>
        <w:pStyle w:val="Default"/>
        <w:spacing w:after="16"/>
        <w:jc w:val="both"/>
        <w:rPr>
          <w:rFonts w:ascii="Times New Roman" w:hAnsi="Times New Roman" w:cs="Times New Roman"/>
          <w:sz w:val="20"/>
          <w:szCs w:val="20"/>
        </w:rPr>
      </w:pPr>
      <w:r w:rsidRPr="00C23932">
        <w:rPr>
          <w:rFonts w:ascii="Times New Roman" w:hAnsi="Times New Roman" w:cs="Times New Roman"/>
          <w:iCs/>
          <w:sz w:val="20"/>
          <w:szCs w:val="20"/>
        </w:rPr>
        <w:t xml:space="preserve">8. </w:t>
      </w:r>
      <w:r w:rsidRPr="00C23932">
        <w:rPr>
          <w:rFonts w:ascii="Times New Roman" w:hAnsi="Times New Roman" w:cs="Times New Roman"/>
          <w:sz w:val="20"/>
          <w:szCs w:val="20"/>
        </w:rPr>
        <w:t xml:space="preserve">Разрешение командования. Оригинал. </w:t>
      </w:r>
      <w:r w:rsidRPr="00C23932">
        <w:rPr>
          <w:rFonts w:ascii="Times New Roman" w:hAnsi="Times New Roman" w:cs="Times New Roman"/>
          <w:iCs/>
          <w:sz w:val="20"/>
          <w:szCs w:val="20"/>
        </w:rPr>
        <w:t xml:space="preserve">(Представляется в случае если получателям паспорта является военнослужащий ВС РФ, служащий федеральных органов исполнительной власти). </w:t>
      </w:r>
    </w:p>
    <w:p w:rsidR="000D705B" w:rsidRPr="00C23932" w:rsidRDefault="000D705B" w:rsidP="000D705B">
      <w:pPr>
        <w:pStyle w:val="Default"/>
        <w:spacing w:after="16"/>
        <w:jc w:val="both"/>
        <w:rPr>
          <w:rFonts w:ascii="Times New Roman" w:hAnsi="Times New Roman" w:cs="Times New Roman"/>
          <w:sz w:val="20"/>
          <w:szCs w:val="20"/>
        </w:rPr>
      </w:pPr>
      <w:r w:rsidRPr="00C23932">
        <w:rPr>
          <w:rFonts w:ascii="Times New Roman" w:hAnsi="Times New Roman" w:cs="Times New Roman"/>
          <w:iCs/>
          <w:sz w:val="20"/>
          <w:szCs w:val="20"/>
        </w:rPr>
        <w:t xml:space="preserve">9. </w:t>
      </w:r>
      <w:r w:rsidR="00C23932">
        <w:rPr>
          <w:rFonts w:ascii="Times New Roman" w:hAnsi="Times New Roman" w:cs="Times New Roman"/>
          <w:iCs/>
          <w:sz w:val="20"/>
          <w:szCs w:val="20"/>
        </w:rPr>
        <w:t xml:space="preserve"> </w:t>
      </w:r>
      <w:r w:rsidRPr="00C23932">
        <w:rPr>
          <w:rFonts w:ascii="Times New Roman" w:hAnsi="Times New Roman" w:cs="Times New Roman"/>
          <w:sz w:val="20"/>
          <w:szCs w:val="20"/>
        </w:rPr>
        <w:t xml:space="preserve">Военный билет. Оригинал. </w:t>
      </w:r>
      <w:r w:rsidRPr="00C23932">
        <w:rPr>
          <w:rFonts w:ascii="Times New Roman" w:hAnsi="Times New Roman" w:cs="Times New Roman"/>
          <w:iCs/>
          <w:sz w:val="20"/>
          <w:szCs w:val="20"/>
        </w:rPr>
        <w:t xml:space="preserve">(Для военнообязанных). </w:t>
      </w:r>
    </w:p>
    <w:p w:rsidR="000D705B" w:rsidRDefault="000D705B" w:rsidP="000D705B">
      <w:pPr>
        <w:pStyle w:val="Default"/>
        <w:jc w:val="both"/>
        <w:rPr>
          <w:rFonts w:ascii="Times New Roman" w:hAnsi="Times New Roman" w:cs="Times New Roman"/>
          <w:sz w:val="20"/>
          <w:szCs w:val="20"/>
        </w:rPr>
      </w:pPr>
      <w:r w:rsidRPr="00C23932">
        <w:rPr>
          <w:rFonts w:ascii="Times New Roman" w:hAnsi="Times New Roman" w:cs="Times New Roman"/>
          <w:sz w:val="20"/>
          <w:szCs w:val="20"/>
        </w:rPr>
        <w:t>10.</w:t>
      </w:r>
      <w:r w:rsidRPr="000D705B">
        <w:rPr>
          <w:rFonts w:ascii="Times New Roman" w:hAnsi="Times New Roman" w:cs="Times New Roman"/>
          <w:sz w:val="20"/>
          <w:szCs w:val="20"/>
        </w:rPr>
        <w:t xml:space="preserve"> В случае необходимости внесения сведений о владельце паспорта буквами латинского алфавита в соответствии с представленными документами – заявление (произвольной формы) с приложением документов. </w:t>
      </w: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Default="00C23932" w:rsidP="000D705B">
      <w:pPr>
        <w:pStyle w:val="Default"/>
        <w:jc w:val="both"/>
        <w:rPr>
          <w:rFonts w:ascii="Times New Roman" w:hAnsi="Times New Roman" w:cs="Times New Roman"/>
          <w:sz w:val="20"/>
          <w:szCs w:val="20"/>
        </w:rPr>
      </w:pPr>
    </w:p>
    <w:p w:rsidR="00C23932" w:rsidRPr="000D705B" w:rsidRDefault="00C23932" w:rsidP="000D705B">
      <w:pPr>
        <w:pStyle w:val="Default"/>
        <w:jc w:val="both"/>
        <w:rPr>
          <w:rFonts w:ascii="Times New Roman" w:hAnsi="Times New Roman" w:cs="Times New Roman"/>
          <w:sz w:val="20"/>
          <w:szCs w:val="20"/>
        </w:rPr>
      </w:pPr>
    </w:p>
    <w:p w:rsidR="000D705B" w:rsidRPr="000D705B" w:rsidRDefault="000D705B" w:rsidP="000D705B">
      <w:pPr>
        <w:pStyle w:val="Default"/>
        <w:jc w:val="both"/>
        <w:rPr>
          <w:rFonts w:ascii="Times New Roman" w:hAnsi="Times New Roman" w:cs="Times New Roman"/>
          <w:sz w:val="20"/>
          <w:szCs w:val="20"/>
        </w:rPr>
      </w:pPr>
    </w:p>
    <w:p w:rsidR="000D705B" w:rsidRPr="000D705B" w:rsidRDefault="000D705B" w:rsidP="00C23932">
      <w:pPr>
        <w:pStyle w:val="Default"/>
        <w:jc w:val="center"/>
        <w:rPr>
          <w:rFonts w:ascii="Times New Roman" w:hAnsi="Times New Roman" w:cs="Times New Roman"/>
          <w:sz w:val="20"/>
          <w:szCs w:val="20"/>
        </w:rPr>
      </w:pPr>
      <w:r w:rsidRPr="000D705B">
        <w:rPr>
          <w:rFonts w:ascii="Times New Roman" w:hAnsi="Times New Roman" w:cs="Times New Roman"/>
          <w:b/>
          <w:bCs/>
          <w:sz w:val="20"/>
          <w:szCs w:val="20"/>
        </w:rPr>
        <w:lastRenderedPageBreak/>
        <w:t>Реквизиты для уплаты госпошлины:</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Наименование получателя платежа: Управление по вопросам миграции ГУ МВД России по Ростовской области. Банк - ОТДЕЛЕНИЕ РОСТОВ-НА-ДОНУ БАНКА РОССИИ//УФК по Ростовской области г. Ростов-на-Дону.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ИНН: 6164049013 КПП: 616401001 БИК: 016015102 ОКТМО: 60701000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к/счет – 40102810845370000050 (номер счета банка получателя),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р/счет – 03100643000000015800 (номер счета получателя),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КБК: 18810806000018003110 (2000 рублей) при оформлении паспорта гражданину </w:t>
      </w:r>
      <w:r w:rsidRPr="000D705B">
        <w:rPr>
          <w:rFonts w:ascii="Times New Roman" w:hAnsi="Times New Roman" w:cs="Times New Roman"/>
          <w:b/>
          <w:bCs/>
          <w:sz w:val="20"/>
          <w:szCs w:val="20"/>
        </w:rPr>
        <w:t xml:space="preserve">старше </w:t>
      </w:r>
      <w:r w:rsidRPr="000D705B">
        <w:rPr>
          <w:rFonts w:ascii="Times New Roman" w:hAnsi="Times New Roman" w:cs="Times New Roman"/>
          <w:sz w:val="20"/>
          <w:szCs w:val="20"/>
        </w:rPr>
        <w:t xml:space="preserve">14-летнего возраста).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КБК: 18810806000018005110 (1000 рублей) при оформлении паспорта ребенку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b/>
          <w:bCs/>
          <w:sz w:val="20"/>
          <w:szCs w:val="20"/>
        </w:rPr>
        <w:t>до 14</w:t>
      </w:r>
      <w:r w:rsidRPr="000D705B">
        <w:rPr>
          <w:rFonts w:ascii="Times New Roman" w:hAnsi="Times New Roman" w:cs="Times New Roman"/>
          <w:sz w:val="20"/>
          <w:szCs w:val="20"/>
        </w:rPr>
        <w:t xml:space="preserve">-летнего возраста). </w:t>
      </w:r>
    </w:p>
    <w:p w:rsidR="000D705B" w:rsidRPr="000D705B" w:rsidRDefault="000D705B" w:rsidP="000D705B">
      <w:pPr>
        <w:pStyle w:val="Default"/>
        <w:jc w:val="both"/>
        <w:rPr>
          <w:rFonts w:ascii="Times New Roman" w:hAnsi="Times New Roman" w:cs="Times New Roman"/>
          <w:sz w:val="20"/>
          <w:szCs w:val="20"/>
        </w:rPr>
      </w:pPr>
      <w:r w:rsidRPr="000D705B">
        <w:rPr>
          <w:rFonts w:ascii="Times New Roman" w:hAnsi="Times New Roman" w:cs="Times New Roman"/>
          <w:sz w:val="20"/>
          <w:szCs w:val="20"/>
        </w:rPr>
        <w:t xml:space="preserve">Плательщиком госпошлины (лицо, указанное в платежном документе) должен быть гражданин - получатель паспорта. Оплатить госпошлину в электронном виде (банковской картой) возможно в МФЦ. </w:t>
      </w:r>
    </w:p>
    <w:p w:rsidR="000D705B" w:rsidRPr="000D705B" w:rsidRDefault="000D705B" w:rsidP="000D705B">
      <w:pPr>
        <w:spacing w:line="360" w:lineRule="auto"/>
        <w:ind w:left="1673" w:right="1600" w:firstLine="426"/>
        <w:jc w:val="center"/>
        <w:rPr>
          <w:rFonts w:ascii="Times New Roman" w:hAnsi="Times New Roman" w:cs="Times New Roman"/>
          <w:b/>
          <w:sz w:val="20"/>
          <w:szCs w:val="20"/>
        </w:rPr>
      </w:pPr>
      <w:r w:rsidRPr="000D705B">
        <w:rPr>
          <w:rFonts w:ascii="Times New Roman" w:hAnsi="Times New Roman" w:cs="Times New Roman"/>
          <w:b/>
          <w:bCs/>
          <w:sz w:val="20"/>
          <w:szCs w:val="20"/>
        </w:rPr>
        <w:t>Остались вопросы? Пройдите консультацию на сайте http://gosuslugi.ru/ или http://www.mfcrnd.ru/</w:t>
      </w:r>
    </w:p>
    <w:p w:rsidR="000D705B" w:rsidRPr="000D705B" w:rsidRDefault="000D705B">
      <w:pPr>
        <w:spacing w:line="360" w:lineRule="auto"/>
        <w:ind w:left="1673" w:right="1600" w:firstLine="426"/>
        <w:jc w:val="both"/>
        <w:rPr>
          <w:rFonts w:ascii="Times New Roman" w:hAnsi="Times New Roman" w:cs="Times New Roman"/>
          <w:b/>
          <w:sz w:val="20"/>
          <w:szCs w:val="20"/>
        </w:rPr>
      </w:pPr>
    </w:p>
    <w:sectPr w:rsidR="000D705B" w:rsidRPr="000D705B" w:rsidSect="0028709B">
      <w:headerReference w:type="default" r:id="rId9"/>
      <w:type w:val="continuous"/>
      <w:pgSz w:w="9930" w:h="13040"/>
      <w:pgMar w:top="420" w:right="640" w:bottom="280" w:left="580" w:header="68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8E5" w:rsidRDefault="004D68E5" w:rsidP="00725F88">
      <w:r>
        <w:separator/>
      </w:r>
    </w:p>
  </w:endnote>
  <w:endnote w:type="continuationSeparator" w:id="0">
    <w:p w:rsidR="004D68E5" w:rsidRPr="0028709B" w:rsidRDefault="004D68E5" w:rsidP="00725F88">
      <w:pPr>
        <w:rPr>
          <w:sz w:val="16"/>
          <w:szCs w:val="16"/>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8E5" w:rsidRDefault="004D68E5" w:rsidP="00725F88">
      <w:r>
        <w:separator/>
      </w:r>
    </w:p>
  </w:footnote>
  <w:footnote w:type="continuationSeparator" w:id="0">
    <w:p w:rsidR="004D68E5" w:rsidRDefault="004D68E5" w:rsidP="00725F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EEB" w:rsidRDefault="001B52EB">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398283" o:spid="_x0000_s2050" type="#_x0000_t75" style="position:absolute;margin-left:-27.05pt;margin-top:-48.1pt;width:493.45pt;height:648.5pt;z-index:-251658752;mso-position-horizontal-relative:margin;mso-position-vertical-relative:margin" o:allowincell="f">
          <v:imagedata r:id="rId1" o:title="Подложка"/>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755C6"/>
    <w:multiLevelType w:val="hybridMultilevel"/>
    <w:tmpl w:val="AF085E36"/>
    <w:lvl w:ilvl="0" w:tplc="94FABBFC">
      <w:start w:val="1"/>
      <w:numFmt w:val="decimal"/>
      <w:lvlText w:val="%1."/>
      <w:lvlJc w:val="left"/>
      <w:pPr>
        <w:ind w:left="546" w:hanging="360"/>
      </w:pPr>
      <w:rPr>
        <w:rFonts w:ascii="Times New Roman" w:eastAsia="Arial" w:hAnsi="Times New Roman" w:cs="Times New Roman" w:hint="default"/>
        <w:i w:val="0"/>
        <w:color w:val="151616"/>
        <w:spacing w:val="-22"/>
        <w:w w:val="99"/>
        <w:sz w:val="18"/>
        <w:szCs w:val="18"/>
        <w:lang w:val="ru-RU" w:eastAsia="en-US" w:bidi="ar-SA"/>
      </w:rPr>
    </w:lvl>
    <w:lvl w:ilvl="1" w:tplc="3B6AABEC">
      <w:numFmt w:val="bullet"/>
      <w:lvlText w:val="•"/>
      <w:lvlJc w:val="left"/>
      <w:pPr>
        <w:ind w:left="1356" w:hanging="360"/>
      </w:pPr>
      <w:rPr>
        <w:rFonts w:hint="default"/>
        <w:lang w:val="ru-RU" w:eastAsia="en-US" w:bidi="ar-SA"/>
      </w:rPr>
    </w:lvl>
    <w:lvl w:ilvl="2" w:tplc="E6AA8C28">
      <w:numFmt w:val="bullet"/>
      <w:lvlText w:val="•"/>
      <w:lvlJc w:val="left"/>
      <w:pPr>
        <w:ind w:left="2172" w:hanging="360"/>
      </w:pPr>
      <w:rPr>
        <w:rFonts w:hint="default"/>
        <w:lang w:val="ru-RU" w:eastAsia="en-US" w:bidi="ar-SA"/>
      </w:rPr>
    </w:lvl>
    <w:lvl w:ilvl="3" w:tplc="6E7E73A6">
      <w:numFmt w:val="bullet"/>
      <w:lvlText w:val="•"/>
      <w:lvlJc w:val="left"/>
      <w:pPr>
        <w:ind w:left="2988" w:hanging="360"/>
      </w:pPr>
      <w:rPr>
        <w:rFonts w:hint="default"/>
        <w:lang w:val="ru-RU" w:eastAsia="en-US" w:bidi="ar-SA"/>
      </w:rPr>
    </w:lvl>
    <w:lvl w:ilvl="4" w:tplc="0122B66E">
      <w:numFmt w:val="bullet"/>
      <w:lvlText w:val="•"/>
      <w:lvlJc w:val="left"/>
      <w:pPr>
        <w:ind w:left="3804" w:hanging="360"/>
      </w:pPr>
      <w:rPr>
        <w:rFonts w:hint="default"/>
        <w:lang w:val="ru-RU" w:eastAsia="en-US" w:bidi="ar-SA"/>
      </w:rPr>
    </w:lvl>
    <w:lvl w:ilvl="5" w:tplc="3AA41A58">
      <w:numFmt w:val="bullet"/>
      <w:lvlText w:val="•"/>
      <w:lvlJc w:val="left"/>
      <w:pPr>
        <w:ind w:left="4620" w:hanging="360"/>
      </w:pPr>
      <w:rPr>
        <w:rFonts w:hint="default"/>
        <w:lang w:val="ru-RU" w:eastAsia="en-US" w:bidi="ar-SA"/>
      </w:rPr>
    </w:lvl>
    <w:lvl w:ilvl="6" w:tplc="2278D6EE">
      <w:numFmt w:val="bullet"/>
      <w:lvlText w:val="•"/>
      <w:lvlJc w:val="left"/>
      <w:pPr>
        <w:ind w:left="5436" w:hanging="360"/>
      </w:pPr>
      <w:rPr>
        <w:rFonts w:hint="default"/>
        <w:lang w:val="ru-RU" w:eastAsia="en-US" w:bidi="ar-SA"/>
      </w:rPr>
    </w:lvl>
    <w:lvl w:ilvl="7" w:tplc="F62A43A6">
      <w:numFmt w:val="bullet"/>
      <w:lvlText w:val="•"/>
      <w:lvlJc w:val="left"/>
      <w:pPr>
        <w:ind w:left="6252" w:hanging="360"/>
      </w:pPr>
      <w:rPr>
        <w:rFonts w:hint="default"/>
        <w:lang w:val="ru-RU" w:eastAsia="en-US" w:bidi="ar-SA"/>
      </w:rPr>
    </w:lvl>
    <w:lvl w:ilvl="8" w:tplc="8BDA9FB0">
      <w:numFmt w:val="bullet"/>
      <w:lvlText w:val="•"/>
      <w:lvlJc w:val="left"/>
      <w:pPr>
        <w:ind w:left="7069" w:hanging="360"/>
      </w:pPr>
      <w:rPr>
        <w:rFonts w:hint="default"/>
        <w:lang w:val="ru-RU" w:eastAsia="en-US" w:bidi="ar-SA"/>
      </w:rPr>
    </w:lvl>
  </w:abstractNum>
  <w:abstractNum w:abstractNumId="1" w15:restartNumberingAfterBreak="0">
    <w:nsid w:val="33EA436E"/>
    <w:multiLevelType w:val="hybridMultilevel"/>
    <w:tmpl w:val="50FC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5B97E58"/>
    <w:multiLevelType w:val="hybridMultilevel"/>
    <w:tmpl w:val="A0F696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523A3565"/>
    <w:multiLevelType w:val="hybridMultilevel"/>
    <w:tmpl w:val="444A5392"/>
    <w:lvl w:ilvl="0" w:tplc="690ED610">
      <w:numFmt w:val="bullet"/>
      <w:lvlText w:val="-"/>
      <w:lvlJc w:val="left"/>
      <w:pPr>
        <w:ind w:left="229" w:hanging="100"/>
      </w:pPr>
      <w:rPr>
        <w:rFonts w:ascii="Arial" w:eastAsia="Arial" w:hAnsi="Arial" w:cs="Arial" w:hint="default"/>
        <w:color w:val="151616"/>
        <w:w w:val="99"/>
        <w:sz w:val="20"/>
        <w:szCs w:val="20"/>
        <w:lang w:val="ru-RU" w:eastAsia="en-US" w:bidi="ar-SA"/>
      </w:rPr>
    </w:lvl>
    <w:lvl w:ilvl="1" w:tplc="E19A6082">
      <w:numFmt w:val="bullet"/>
      <w:lvlText w:val="•"/>
      <w:lvlJc w:val="left"/>
      <w:pPr>
        <w:ind w:left="1068" w:hanging="100"/>
      </w:pPr>
      <w:rPr>
        <w:rFonts w:hint="default"/>
        <w:lang w:val="ru-RU" w:eastAsia="en-US" w:bidi="ar-SA"/>
      </w:rPr>
    </w:lvl>
    <w:lvl w:ilvl="2" w:tplc="B8C26212">
      <w:numFmt w:val="bullet"/>
      <w:lvlText w:val="•"/>
      <w:lvlJc w:val="left"/>
      <w:pPr>
        <w:ind w:left="1916" w:hanging="100"/>
      </w:pPr>
      <w:rPr>
        <w:rFonts w:hint="default"/>
        <w:lang w:val="ru-RU" w:eastAsia="en-US" w:bidi="ar-SA"/>
      </w:rPr>
    </w:lvl>
    <w:lvl w:ilvl="3" w:tplc="D2826872">
      <w:numFmt w:val="bullet"/>
      <w:lvlText w:val="•"/>
      <w:lvlJc w:val="left"/>
      <w:pPr>
        <w:ind w:left="2764" w:hanging="100"/>
      </w:pPr>
      <w:rPr>
        <w:rFonts w:hint="default"/>
        <w:lang w:val="ru-RU" w:eastAsia="en-US" w:bidi="ar-SA"/>
      </w:rPr>
    </w:lvl>
    <w:lvl w:ilvl="4" w:tplc="64AEF83E">
      <w:numFmt w:val="bullet"/>
      <w:lvlText w:val="•"/>
      <w:lvlJc w:val="left"/>
      <w:pPr>
        <w:ind w:left="3612" w:hanging="100"/>
      </w:pPr>
      <w:rPr>
        <w:rFonts w:hint="default"/>
        <w:lang w:val="ru-RU" w:eastAsia="en-US" w:bidi="ar-SA"/>
      </w:rPr>
    </w:lvl>
    <w:lvl w:ilvl="5" w:tplc="1B307EBE">
      <w:numFmt w:val="bullet"/>
      <w:lvlText w:val="•"/>
      <w:lvlJc w:val="left"/>
      <w:pPr>
        <w:ind w:left="4460" w:hanging="100"/>
      </w:pPr>
      <w:rPr>
        <w:rFonts w:hint="default"/>
        <w:lang w:val="ru-RU" w:eastAsia="en-US" w:bidi="ar-SA"/>
      </w:rPr>
    </w:lvl>
    <w:lvl w:ilvl="6" w:tplc="E0EA0A06">
      <w:numFmt w:val="bullet"/>
      <w:lvlText w:val="•"/>
      <w:lvlJc w:val="left"/>
      <w:pPr>
        <w:ind w:left="5308" w:hanging="100"/>
      </w:pPr>
      <w:rPr>
        <w:rFonts w:hint="default"/>
        <w:lang w:val="ru-RU" w:eastAsia="en-US" w:bidi="ar-SA"/>
      </w:rPr>
    </w:lvl>
    <w:lvl w:ilvl="7" w:tplc="CE088682">
      <w:numFmt w:val="bullet"/>
      <w:lvlText w:val="•"/>
      <w:lvlJc w:val="left"/>
      <w:pPr>
        <w:ind w:left="6156" w:hanging="100"/>
      </w:pPr>
      <w:rPr>
        <w:rFonts w:hint="default"/>
        <w:lang w:val="ru-RU" w:eastAsia="en-US" w:bidi="ar-SA"/>
      </w:rPr>
    </w:lvl>
    <w:lvl w:ilvl="8" w:tplc="CA8E5408">
      <w:numFmt w:val="bullet"/>
      <w:lvlText w:val="•"/>
      <w:lvlJc w:val="left"/>
      <w:pPr>
        <w:ind w:left="7005" w:hanging="100"/>
      </w:pPr>
      <w:rPr>
        <w:rFonts w:hint="default"/>
        <w:lang w:val="ru-RU" w:eastAsia="en-US" w:bidi="ar-SA"/>
      </w:rPr>
    </w:lvl>
  </w:abstractNum>
  <w:abstractNum w:abstractNumId="4" w15:restartNumberingAfterBreak="0">
    <w:nsid w:val="5A5A01F9"/>
    <w:multiLevelType w:val="hybridMultilevel"/>
    <w:tmpl w:val="A01AA89E"/>
    <w:lvl w:ilvl="0" w:tplc="5F829BB0">
      <w:numFmt w:val="bullet"/>
      <w:lvlText w:val=""/>
      <w:lvlJc w:val="left"/>
      <w:pPr>
        <w:ind w:left="468" w:hanging="436"/>
      </w:pPr>
      <w:rPr>
        <w:rFonts w:ascii="Symbol" w:eastAsia="Symbol" w:hAnsi="Symbol" w:cs="Symbol" w:hint="default"/>
        <w:color w:val="151616"/>
        <w:w w:val="100"/>
        <w:sz w:val="19"/>
        <w:szCs w:val="19"/>
        <w:lang w:val="ru-RU" w:eastAsia="en-US" w:bidi="ar-SA"/>
      </w:rPr>
    </w:lvl>
    <w:lvl w:ilvl="1" w:tplc="606A2BF6">
      <w:numFmt w:val="bullet"/>
      <w:lvlText w:val="•"/>
      <w:lvlJc w:val="left"/>
      <w:pPr>
        <w:ind w:left="1284" w:hanging="436"/>
      </w:pPr>
      <w:rPr>
        <w:rFonts w:hint="default"/>
        <w:lang w:val="ru-RU" w:eastAsia="en-US" w:bidi="ar-SA"/>
      </w:rPr>
    </w:lvl>
    <w:lvl w:ilvl="2" w:tplc="F8A0C076">
      <w:numFmt w:val="bullet"/>
      <w:lvlText w:val="•"/>
      <w:lvlJc w:val="left"/>
      <w:pPr>
        <w:ind w:left="2108" w:hanging="436"/>
      </w:pPr>
      <w:rPr>
        <w:rFonts w:hint="default"/>
        <w:lang w:val="ru-RU" w:eastAsia="en-US" w:bidi="ar-SA"/>
      </w:rPr>
    </w:lvl>
    <w:lvl w:ilvl="3" w:tplc="1F56AC50">
      <w:numFmt w:val="bullet"/>
      <w:lvlText w:val="•"/>
      <w:lvlJc w:val="left"/>
      <w:pPr>
        <w:ind w:left="2932" w:hanging="436"/>
      </w:pPr>
      <w:rPr>
        <w:rFonts w:hint="default"/>
        <w:lang w:val="ru-RU" w:eastAsia="en-US" w:bidi="ar-SA"/>
      </w:rPr>
    </w:lvl>
    <w:lvl w:ilvl="4" w:tplc="12D6F4F2">
      <w:numFmt w:val="bullet"/>
      <w:lvlText w:val="•"/>
      <w:lvlJc w:val="left"/>
      <w:pPr>
        <w:ind w:left="3756" w:hanging="436"/>
      </w:pPr>
      <w:rPr>
        <w:rFonts w:hint="default"/>
        <w:lang w:val="ru-RU" w:eastAsia="en-US" w:bidi="ar-SA"/>
      </w:rPr>
    </w:lvl>
    <w:lvl w:ilvl="5" w:tplc="707A7A0C">
      <w:numFmt w:val="bullet"/>
      <w:lvlText w:val="•"/>
      <w:lvlJc w:val="left"/>
      <w:pPr>
        <w:ind w:left="4580" w:hanging="436"/>
      </w:pPr>
      <w:rPr>
        <w:rFonts w:hint="default"/>
        <w:lang w:val="ru-RU" w:eastAsia="en-US" w:bidi="ar-SA"/>
      </w:rPr>
    </w:lvl>
    <w:lvl w:ilvl="6" w:tplc="B6C08E3C">
      <w:numFmt w:val="bullet"/>
      <w:lvlText w:val="•"/>
      <w:lvlJc w:val="left"/>
      <w:pPr>
        <w:ind w:left="5404" w:hanging="436"/>
      </w:pPr>
      <w:rPr>
        <w:rFonts w:hint="default"/>
        <w:lang w:val="ru-RU" w:eastAsia="en-US" w:bidi="ar-SA"/>
      </w:rPr>
    </w:lvl>
    <w:lvl w:ilvl="7" w:tplc="F9A868D6">
      <w:numFmt w:val="bullet"/>
      <w:lvlText w:val="•"/>
      <w:lvlJc w:val="left"/>
      <w:pPr>
        <w:ind w:left="6228" w:hanging="436"/>
      </w:pPr>
      <w:rPr>
        <w:rFonts w:hint="default"/>
        <w:lang w:val="ru-RU" w:eastAsia="en-US" w:bidi="ar-SA"/>
      </w:rPr>
    </w:lvl>
    <w:lvl w:ilvl="8" w:tplc="342624FC">
      <w:numFmt w:val="bullet"/>
      <w:lvlText w:val="•"/>
      <w:lvlJc w:val="left"/>
      <w:pPr>
        <w:ind w:left="7053" w:hanging="436"/>
      </w:pPr>
      <w:rPr>
        <w:rFonts w:hint="default"/>
        <w:lang w:val="ru-RU" w:eastAsia="en-US" w:bidi="ar-SA"/>
      </w:rPr>
    </w:lvl>
  </w:abstractNum>
  <w:abstractNum w:abstractNumId="5" w15:restartNumberingAfterBreak="0">
    <w:nsid w:val="75243E0D"/>
    <w:multiLevelType w:val="hybridMultilevel"/>
    <w:tmpl w:val="7B9C9A16"/>
    <w:lvl w:ilvl="0" w:tplc="103E7C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872716F"/>
    <w:multiLevelType w:val="hybridMultilevel"/>
    <w:tmpl w:val="17D4A6BA"/>
    <w:lvl w:ilvl="0" w:tplc="103E7CF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844"/>
    <w:rsid w:val="000625A6"/>
    <w:rsid w:val="00082A26"/>
    <w:rsid w:val="000D705B"/>
    <w:rsid w:val="00130717"/>
    <w:rsid w:val="001B52EB"/>
    <w:rsid w:val="001C0384"/>
    <w:rsid w:val="001C529E"/>
    <w:rsid w:val="001F58F0"/>
    <w:rsid w:val="00231A87"/>
    <w:rsid w:val="00252844"/>
    <w:rsid w:val="00285129"/>
    <w:rsid w:val="0028709B"/>
    <w:rsid w:val="00305993"/>
    <w:rsid w:val="00330A32"/>
    <w:rsid w:val="003339F0"/>
    <w:rsid w:val="00333A60"/>
    <w:rsid w:val="003671FB"/>
    <w:rsid w:val="003757AA"/>
    <w:rsid w:val="00400381"/>
    <w:rsid w:val="00413D8C"/>
    <w:rsid w:val="004A418B"/>
    <w:rsid w:val="004D68E5"/>
    <w:rsid w:val="00500E04"/>
    <w:rsid w:val="00504301"/>
    <w:rsid w:val="0054411A"/>
    <w:rsid w:val="005C4F18"/>
    <w:rsid w:val="005C7D55"/>
    <w:rsid w:val="005D76F0"/>
    <w:rsid w:val="005F5C41"/>
    <w:rsid w:val="00602A37"/>
    <w:rsid w:val="00626785"/>
    <w:rsid w:val="006D645F"/>
    <w:rsid w:val="00700CE5"/>
    <w:rsid w:val="00725F88"/>
    <w:rsid w:val="00732239"/>
    <w:rsid w:val="007656D6"/>
    <w:rsid w:val="0079134C"/>
    <w:rsid w:val="00795E6E"/>
    <w:rsid w:val="00797CB0"/>
    <w:rsid w:val="007A4C25"/>
    <w:rsid w:val="00835006"/>
    <w:rsid w:val="00855BC0"/>
    <w:rsid w:val="00881EBE"/>
    <w:rsid w:val="008C20A6"/>
    <w:rsid w:val="008C53DF"/>
    <w:rsid w:val="008E25E7"/>
    <w:rsid w:val="00931C04"/>
    <w:rsid w:val="00933E8E"/>
    <w:rsid w:val="00A345EB"/>
    <w:rsid w:val="00A4366A"/>
    <w:rsid w:val="00AA4EEB"/>
    <w:rsid w:val="00AC0D84"/>
    <w:rsid w:val="00AD2DDF"/>
    <w:rsid w:val="00AF1893"/>
    <w:rsid w:val="00B83F56"/>
    <w:rsid w:val="00BB06AE"/>
    <w:rsid w:val="00BB6CBE"/>
    <w:rsid w:val="00BC2F00"/>
    <w:rsid w:val="00BE3750"/>
    <w:rsid w:val="00C23932"/>
    <w:rsid w:val="00C858A6"/>
    <w:rsid w:val="00CC5996"/>
    <w:rsid w:val="00CD0204"/>
    <w:rsid w:val="00CE0C00"/>
    <w:rsid w:val="00CE10BB"/>
    <w:rsid w:val="00CF5FDF"/>
    <w:rsid w:val="00D31E3F"/>
    <w:rsid w:val="00D343F0"/>
    <w:rsid w:val="00D52E94"/>
    <w:rsid w:val="00D974BD"/>
    <w:rsid w:val="00E60986"/>
    <w:rsid w:val="00E65D4B"/>
    <w:rsid w:val="00E72FAB"/>
    <w:rsid w:val="00E863DA"/>
    <w:rsid w:val="00EA7DE6"/>
    <w:rsid w:val="00EC674C"/>
    <w:rsid w:val="00EE1B41"/>
    <w:rsid w:val="00EF4660"/>
    <w:rsid w:val="00F24AEF"/>
    <w:rsid w:val="00F54086"/>
    <w:rsid w:val="00FF5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9D8A23"/>
  <w15:docId w15:val="{F2501403-58EF-43EF-856D-09550B8B0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C53DF"/>
    <w:rPr>
      <w:rFonts w:ascii="Arial" w:eastAsia="Arial" w:hAnsi="Arial" w:cs="Arial"/>
      <w:lang w:val="ru-RU"/>
    </w:rPr>
  </w:style>
  <w:style w:type="paragraph" w:styleId="1">
    <w:name w:val="heading 1"/>
    <w:basedOn w:val="a"/>
    <w:uiPriority w:val="1"/>
    <w:qFormat/>
    <w:rsid w:val="008C53DF"/>
    <w:pPr>
      <w:spacing w:before="108"/>
      <w:ind w:left="393" w:right="331"/>
      <w:jc w:val="center"/>
      <w:outlineLvl w:val="0"/>
    </w:pPr>
    <w:rPr>
      <w:b/>
      <w:bCs/>
      <w:sz w:val="32"/>
      <w:szCs w:val="32"/>
      <w:u w:val="single" w:color="000000"/>
    </w:rPr>
  </w:style>
  <w:style w:type="paragraph" w:styleId="2">
    <w:name w:val="heading 2"/>
    <w:basedOn w:val="a"/>
    <w:uiPriority w:val="1"/>
    <w:qFormat/>
    <w:rsid w:val="008C53DF"/>
    <w:pPr>
      <w:ind w:left="770" w:right="331"/>
      <w:outlineLvl w:val="1"/>
    </w:pPr>
    <w:rPr>
      <w:b/>
      <w:bCs/>
      <w:sz w:val="20"/>
      <w:szCs w:val="2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C53DF"/>
    <w:tblPr>
      <w:tblInd w:w="0" w:type="dxa"/>
      <w:tblCellMar>
        <w:top w:w="0" w:type="dxa"/>
        <w:left w:w="0" w:type="dxa"/>
        <w:bottom w:w="0" w:type="dxa"/>
        <w:right w:w="0" w:type="dxa"/>
      </w:tblCellMar>
    </w:tblPr>
  </w:style>
  <w:style w:type="paragraph" w:styleId="a3">
    <w:name w:val="Body Text"/>
    <w:basedOn w:val="a"/>
    <w:uiPriority w:val="1"/>
    <w:qFormat/>
    <w:rsid w:val="008C53DF"/>
    <w:rPr>
      <w:sz w:val="20"/>
      <w:szCs w:val="20"/>
    </w:rPr>
  </w:style>
  <w:style w:type="paragraph" w:styleId="a4">
    <w:name w:val="List Paragraph"/>
    <w:basedOn w:val="a"/>
    <w:uiPriority w:val="1"/>
    <w:qFormat/>
    <w:rsid w:val="008C53DF"/>
    <w:pPr>
      <w:ind w:left="544" w:hanging="437"/>
    </w:pPr>
  </w:style>
  <w:style w:type="paragraph" w:customStyle="1" w:styleId="TableParagraph">
    <w:name w:val="Table Paragraph"/>
    <w:basedOn w:val="a"/>
    <w:uiPriority w:val="1"/>
    <w:qFormat/>
    <w:rsid w:val="008C53DF"/>
  </w:style>
  <w:style w:type="paragraph" w:styleId="a5">
    <w:name w:val="header"/>
    <w:basedOn w:val="a"/>
    <w:link w:val="a6"/>
    <w:uiPriority w:val="99"/>
    <w:semiHidden/>
    <w:unhideWhenUsed/>
    <w:rsid w:val="00725F88"/>
    <w:pPr>
      <w:tabs>
        <w:tab w:val="center" w:pos="4677"/>
        <w:tab w:val="right" w:pos="9355"/>
      </w:tabs>
    </w:pPr>
  </w:style>
  <w:style w:type="character" w:customStyle="1" w:styleId="a6">
    <w:name w:val="Верхний колонтитул Знак"/>
    <w:basedOn w:val="a0"/>
    <w:link w:val="a5"/>
    <w:uiPriority w:val="99"/>
    <w:semiHidden/>
    <w:rsid w:val="00725F88"/>
    <w:rPr>
      <w:rFonts w:ascii="Arial" w:eastAsia="Arial" w:hAnsi="Arial" w:cs="Arial"/>
      <w:lang w:val="ru-RU"/>
    </w:rPr>
  </w:style>
  <w:style w:type="paragraph" w:styleId="a7">
    <w:name w:val="footer"/>
    <w:basedOn w:val="a"/>
    <w:link w:val="a8"/>
    <w:uiPriority w:val="99"/>
    <w:semiHidden/>
    <w:unhideWhenUsed/>
    <w:rsid w:val="00725F88"/>
    <w:pPr>
      <w:tabs>
        <w:tab w:val="center" w:pos="4677"/>
        <w:tab w:val="right" w:pos="9355"/>
      </w:tabs>
    </w:pPr>
  </w:style>
  <w:style w:type="character" w:customStyle="1" w:styleId="a8">
    <w:name w:val="Нижний колонтитул Знак"/>
    <w:basedOn w:val="a0"/>
    <w:link w:val="a7"/>
    <w:uiPriority w:val="99"/>
    <w:semiHidden/>
    <w:rsid w:val="00725F88"/>
    <w:rPr>
      <w:rFonts w:ascii="Arial" w:eastAsia="Arial" w:hAnsi="Arial" w:cs="Arial"/>
      <w:lang w:val="ru-RU"/>
    </w:rPr>
  </w:style>
  <w:style w:type="character" w:styleId="a9">
    <w:name w:val="Hyperlink"/>
    <w:basedOn w:val="a0"/>
    <w:uiPriority w:val="99"/>
    <w:unhideWhenUsed/>
    <w:rsid w:val="00BC2F00"/>
    <w:rPr>
      <w:color w:val="0000FF" w:themeColor="hyperlink"/>
      <w:u w:val="single"/>
    </w:rPr>
  </w:style>
  <w:style w:type="paragraph" w:styleId="aa">
    <w:name w:val="Balloon Text"/>
    <w:basedOn w:val="a"/>
    <w:link w:val="ab"/>
    <w:uiPriority w:val="99"/>
    <w:semiHidden/>
    <w:unhideWhenUsed/>
    <w:rsid w:val="00EA7DE6"/>
    <w:rPr>
      <w:rFonts w:ascii="Segoe UI" w:hAnsi="Segoe UI" w:cs="Segoe UI"/>
      <w:sz w:val="18"/>
      <w:szCs w:val="18"/>
    </w:rPr>
  </w:style>
  <w:style w:type="character" w:customStyle="1" w:styleId="ab">
    <w:name w:val="Текст выноски Знак"/>
    <w:basedOn w:val="a0"/>
    <w:link w:val="aa"/>
    <w:uiPriority w:val="99"/>
    <w:semiHidden/>
    <w:rsid w:val="00EA7DE6"/>
    <w:rPr>
      <w:rFonts w:ascii="Segoe UI" w:eastAsia="Arial" w:hAnsi="Segoe UI" w:cs="Segoe UI"/>
      <w:sz w:val="18"/>
      <w:szCs w:val="18"/>
      <w:lang w:val="ru-RU"/>
    </w:rPr>
  </w:style>
  <w:style w:type="paragraph" w:customStyle="1" w:styleId="Default">
    <w:name w:val="Default"/>
    <w:rsid w:val="00835006"/>
    <w:pPr>
      <w:widowControl/>
      <w:adjustRightInd w:val="0"/>
    </w:pPr>
    <w:rPr>
      <w:rFonts w:ascii="Arial" w:hAnsi="Arial" w:cs="Arial"/>
      <w:color w:val="000000"/>
      <w:sz w:val="24"/>
      <w:szCs w:val="24"/>
      <w:lang w:val="ru-RU"/>
    </w:rPr>
  </w:style>
  <w:style w:type="character" w:styleId="ac">
    <w:name w:val="Strong"/>
    <w:basedOn w:val="a0"/>
    <w:uiPriority w:val="22"/>
    <w:qFormat/>
    <w:rsid w:val="007656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crnd.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6A5DCF-5293-44E4-B2D7-86C0BBD0F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836</Words>
  <Characters>4769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типовой перечень документов2.cdr</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перечень документов2.cdr</dc:title>
  <dc:creator>Ковтун Е.И.</dc:creator>
  <cp:lastModifiedBy>Иващенко Светлана Анатольевна</cp:lastModifiedBy>
  <cp:revision>3</cp:revision>
  <cp:lastPrinted>2025-09-18T09:09:00Z</cp:lastPrinted>
  <dcterms:created xsi:type="dcterms:W3CDTF">2025-09-18T09:12:00Z</dcterms:created>
  <dcterms:modified xsi:type="dcterms:W3CDTF">2025-09-18T09:13:00Z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2020-07-06T00:00:00Z</vt:filetime>
  </property>
  <property fmtid="{D5CDD505-2E9C-101B-9397-08002B2CF9AE}" pid="3" name="Creator">
    <vt:lpwstr>CorelDRAW 2018</vt:lpwstr>
  </property>
  <property fmtid="{D5CDD505-2E9C-101B-9397-08002B2CF9AE}" pid="4" name="LastSaved">
    <vt:filetime>2021-01-29T00:00:00Z</vt:filetime>
  </property>
</Properties>
</file>